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E95" w:rsidRPr="00537D21" w:rsidRDefault="00ED7E95" w:rsidP="00ED7E95">
      <w:pPr>
        <w:pStyle w:val="NormalnyWeb"/>
        <w:jc w:val="center"/>
        <w:rPr>
          <w:rStyle w:val="Pogrubienie"/>
          <w:rFonts w:asciiTheme="minorHAnsi" w:hAnsiTheme="minorHAnsi"/>
        </w:rPr>
      </w:pPr>
      <w:r w:rsidRPr="00537D21">
        <w:rPr>
          <w:rStyle w:val="Pogrubienie"/>
          <w:rFonts w:asciiTheme="minorHAnsi" w:hAnsiTheme="minorHAnsi"/>
        </w:rPr>
        <w:t xml:space="preserve">Zasady rekrutacji do </w:t>
      </w:r>
      <w:r w:rsidR="00C73FD9" w:rsidRPr="00537D21">
        <w:rPr>
          <w:rStyle w:val="Pogrubienie"/>
          <w:rFonts w:asciiTheme="minorHAnsi" w:hAnsiTheme="minorHAnsi"/>
        </w:rPr>
        <w:t>Punktu Przedszkolnego</w:t>
      </w:r>
      <w:r w:rsidRPr="00537D21">
        <w:rPr>
          <w:rStyle w:val="Pogrubienie"/>
          <w:rFonts w:asciiTheme="minorHAnsi" w:hAnsiTheme="minorHAnsi"/>
        </w:rPr>
        <w:t xml:space="preserve"> </w:t>
      </w:r>
      <w:r w:rsidRPr="00537D21">
        <w:rPr>
          <w:rStyle w:val="Pogrubienie"/>
          <w:rFonts w:asciiTheme="minorHAnsi" w:hAnsiTheme="minorHAnsi"/>
        </w:rPr>
        <w:br/>
        <w:t xml:space="preserve">i Oddziału Przedszkolnego w Szkole Podstawowej </w:t>
      </w:r>
      <w:r w:rsidRPr="00537D21">
        <w:rPr>
          <w:rStyle w:val="Pogrubienie"/>
          <w:rFonts w:asciiTheme="minorHAnsi" w:hAnsiTheme="minorHAnsi"/>
        </w:rPr>
        <w:br/>
        <w:t xml:space="preserve">w </w:t>
      </w:r>
      <w:r w:rsidR="00C73FD9" w:rsidRPr="00537D21">
        <w:rPr>
          <w:rStyle w:val="Pogrubienie"/>
          <w:rFonts w:asciiTheme="minorHAnsi" w:hAnsiTheme="minorHAnsi"/>
        </w:rPr>
        <w:t>Królowej Górnej</w:t>
      </w:r>
    </w:p>
    <w:p w:rsidR="000C491C" w:rsidRPr="00537D21" w:rsidRDefault="000C491C" w:rsidP="00ED7E95">
      <w:pPr>
        <w:jc w:val="both"/>
        <w:rPr>
          <w:rFonts w:asciiTheme="minorHAnsi" w:hAnsiTheme="minorHAnsi"/>
          <w:color w:val="000000"/>
        </w:rPr>
      </w:pPr>
    </w:p>
    <w:p w:rsidR="000C491C" w:rsidRPr="00537D21" w:rsidRDefault="000C491C" w:rsidP="00373C7D">
      <w:pPr>
        <w:pStyle w:val="Bezodstpw"/>
        <w:spacing w:line="276" w:lineRule="auto"/>
        <w:ind w:firstLine="708"/>
        <w:jc w:val="both"/>
        <w:rPr>
          <w:rFonts w:asciiTheme="minorHAnsi" w:hAnsiTheme="minorHAnsi"/>
          <w:b/>
          <w:sz w:val="18"/>
          <w:szCs w:val="18"/>
        </w:rPr>
      </w:pPr>
      <w:r w:rsidRPr="00537D21">
        <w:rPr>
          <w:rFonts w:asciiTheme="minorHAnsi" w:hAnsiTheme="minorHAnsi"/>
          <w:b/>
          <w:sz w:val="18"/>
          <w:szCs w:val="18"/>
        </w:rPr>
        <w:t xml:space="preserve">Zasady rekrutacji do </w:t>
      </w:r>
      <w:r w:rsidR="00C73FD9" w:rsidRPr="00537D21">
        <w:rPr>
          <w:rFonts w:asciiTheme="minorHAnsi" w:hAnsiTheme="minorHAnsi"/>
          <w:b/>
          <w:sz w:val="18"/>
          <w:szCs w:val="18"/>
        </w:rPr>
        <w:t>Punktu Przedszkolnego</w:t>
      </w:r>
      <w:r w:rsidR="0084453F">
        <w:rPr>
          <w:rFonts w:asciiTheme="minorHAnsi" w:hAnsiTheme="minorHAnsi"/>
          <w:b/>
          <w:sz w:val="18"/>
          <w:szCs w:val="18"/>
        </w:rPr>
        <w:t xml:space="preserve"> i Oddziału Przedszkolnego w Szkole Podstawowej </w:t>
      </w:r>
      <w:r w:rsidRPr="00537D21">
        <w:rPr>
          <w:rFonts w:asciiTheme="minorHAnsi" w:hAnsiTheme="minorHAnsi"/>
          <w:b/>
          <w:sz w:val="18"/>
          <w:szCs w:val="18"/>
        </w:rPr>
        <w:t xml:space="preserve"> w </w:t>
      </w:r>
      <w:r w:rsidR="00C73FD9" w:rsidRPr="00537D21">
        <w:rPr>
          <w:rFonts w:asciiTheme="minorHAnsi" w:hAnsiTheme="minorHAnsi"/>
          <w:b/>
          <w:sz w:val="18"/>
          <w:szCs w:val="18"/>
        </w:rPr>
        <w:t>Królowej Górnej</w:t>
      </w:r>
      <w:r w:rsidRPr="00537D21">
        <w:rPr>
          <w:rFonts w:asciiTheme="minorHAnsi" w:hAnsiTheme="minorHAnsi"/>
          <w:b/>
          <w:sz w:val="18"/>
          <w:szCs w:val="18"/>
        </w:rPr>
        <w:t xml:space="preserve"> zostały opracowane w oparciu o </w:t>
      </w:r>
      <w:r w:rsidR="00A57633">
        <w:rPr>
          <w:rFonts w:asciiTheme="minorHAnsi" w:hAnsiTheme="minorHAnsi"/>
          <w:b/>
          <w:sz w:val="18"/>
          <w:szCs w:val="18"/>
        </w:rPr>
        <w:t>Prawo Oświatowe art. 133 ust.2 i 3 ustawy z dnia 14 grudnia 2016 r. (Dz.</w:t>
      </w:r>
      <w:r w:rsidR="0084453F">
        <w:rPr>
          <w:rFonts w:asciiTheme="minorHAnsi" w:hAnsiTheme="minorHAnsi"/>
          <w:b/>
          <w:sz w:val="18"/>
          <w:szCs w:val="18"/>
        </w:rPr>
        <w:t xml:space="preserve"> </w:t>
      </w:r>
      <w:r w:rsidR="00A57633">
        <w:rPr>
          <w:rFonts w:asciiTheme="minorHAnsi" w:hAnsiTheme="minorHAnsi"/>
          <w:b/>
          <w:sz w:val="18"/>
          <w:szCs w:val="18"/>
        </w:rPr>
        <w:t xml:space="preserve">U. z 2017 r. poz.59) </w:t>
      </w:r>
      <w:r w:rsidR="00A57633" w:rsidRPr="00537D21">
        <w:rPr>
          <w:rFonts w:asciiTheme="minorHAnsi" w:hAnsiTheme="minorHAnsi"/>
          <w:b/>
          <w:color w:val="000000"/>
          <w:sz w:val="18"/>
          <w:szCs w:val="18"/>
          <w:shd w:val="clear" w:color="auto" w:fill="FFFFFF"/>
        </w:rPr>
        <w:t xml:space="preserve">w sprawie sposobu przeliczania na punkty poszczególnych kryteriów uwzględnianych w postępowaniu rekrutacyjnym, składu i szczegółowych zadań komisji rekrutacyjnej, szczegółowego trybu i terminów przeprowadzania postępowania rekrutacyjnego oraz postępowania uzupełniającego </w:t>
      </w:r>
      <w:r w:rsidR="00A57633">
        <w:rPr>
          <w:rFonts w:asciiTheme="minorHAnsi" w:hAnsiTheme="minorHAnsi"/>
          <w:b/>
          <w:sz w:val="18"/>
          <w:szCs w:val="18"/>
        </w:rPr>
        <w:t xml:space="preserve">oraz art. 18 ust 2 </w:t>
      </w:r>
      <w:proofErr w:type="spellStart"/>
      <w:r w:rsidR="00A57633">
        <w:rPr>
          <w:rFonts w:asciiTheme="minorHAnsi" w:hAnsiTheme="minorHAnsi"/>
          <w:b/>
          <w:sz w:val="18"/>
          <w:szCs w:val="18"/>
        </w:rPr>
        <w:t>pkt</w:t>
      </w:r>
      <w:proofErr w:type="spellEnd"/>
      <w:r w:rsidR="00A57633">
        <w:rPr>
          <w:rFonts w:asciiTheme="minorHAnsi" w:hAnsiTheme="minorHAnsi"/>
          <w:b/>
          <w:sz w:val="18"/>
          <w:szCs w:val="18"/>
        </w:rPr>
        <w:t xml:space="preserve"> 15 ustawy z dnia 8 marca 1990 r. o samorządzie gminnym (Dz.</w:t>
      </w:r>
      <w:r w:rsidR="0084453F">
        <w:rPr>
          <w:rFonts w:asciiTheme="minorHAnsi" w:hAnsiTheme="minorHAnsi"/>
          <w:b/>
          <w:sz w:val="18"/>
          <w:szCs w:val="18"/>
        </w:rPr>
        <w:t xml:space="preserve"> </w:t>
      </w:r>
      <w:r w:rsidR="00A57633">
        <w:rPr>
          <w:rFonts w:asciiTheme="minorHAnsi" w:hAnsiTheme="minorHAnsi"/>
          <w:b/>
          <w:sz w:val="18"/>
          <w:szCs w:val="18"/>
        </w:rPr>
        <w:t>U. z 2016 r. poz. 466 ze zm.)</w:t>
      </w:r>
      <w:r w:rsidR="00F16B36">
        <w:rPr>
          <w:rFonts w:asciiTheme="minorHAnsi" w:hAnsiTheme="minorHAnsi"/>
          <w:b/>
          <w:sz w:val="18"/>
          <w:szCs w:val="18"/>
        </w:rPr>
        <w:t>,</w:t>
      </w:r>
      <w:r w:rsidR="00A57633">
        <w:rPr>
          <w:rFonts w:asciiTheme="minorHAnsi" w:hAnsiTheme="minorHAnsi"/>
          <w:b/>
          <w:sz w:val="18"/>
          <w:szCs w:val="18"/>
        </w:rPr>
        <w:t xml:space="preserve"> </w:t>
      </w:r>
      <w:r w:rsidRPr="00537D21">
        <w:rPr>
          <w:rFonts w:asciiTheme="minorHAnsi" w:hAnsiTheme="minorHAnsi"/>
          <w:b/>
          <w:sz w:val="18"/>
          <w:szCs w:val="18"/>
        </w:rPr>
        <w:t>Uchwałę Nr</w:t>
      </w:r>
      <w:r w:rsidR="00A57633">
        <w:rPr>
          <w:rFonts w:asciiTheme="minorHAnsi" w:hAnsiTheme="minorHAnsi"/>
          <w:b/>
          <w:sz w:val="18"/>
          <w:szCs w:val="18"/>
        </w:rPr>
        <w:t xml:space="preserve"> XX</w:t>
      </w:r>
      <w:r w:rsidRPr="00537D21">
        <w:rPr>
          <w:rFonts w:asciiTheme="minorHAnsi" w:hAnsiTheme="minorHAnsi"/>
          <w:b/>
          <w:sz w:val="18"/>
          <w:szCs w:val="18"/>
        </w:rPr>
        <w:t>III/</w:t>
      </w:r>
      <w:r w:rsidR="00A57633">
        <w:rPr>
          <w:rFonts w:asciiTheme="minorHAnsi" w:hAnsiTheme="minorHAnsi"/>
          <w:b/>
          <w:sz w:val="18"/>
          <w:szCs w:val="18"/>
        </w:rPr>
        <w:t>212</w:t>
      </w:r>
      <w:r w:rsidRPr="00537D21">
        <w:rPr>
          <w:rFonts w:asciiTheme="minorHAnsi" w:hAnsiTheme="minorHAnsi"/>
          <w:b/>
          <w:sz w:val="18"/>
          <w:szCs w:val="18"/>
        </w:rPr>
        <w:t>/201</w:t>
      </w:r>
      <w:r w:rsidR="00A57633">
        <w:rPr>
          <w:rFonts w:asciiTheme="minorHAnsi" w:hAnsiTheme="minorHAnsi"/>
          <w:b/>
          <w:sz w:val="18"/>
          <w:szCs w:val="18"/>
        </w:rPr>
        <w:t>7</w:t>
      </w:r>
      <w:r w:rsidRPr="00537D21">
        <w:rPr>
          <w:rFonts w:asciiTheme="minorHAnsi" w:hAnsiTheme="minorHAnsi"/>
          <w:b/>
          <w:sz w:val="18"/>
          <w:szCs w:val="18"/>
        </w:rPr>
        <w:t xml:space="preserve"> Rady Gminy Kamionka Wielka z dnia </w:t>
      </w:r>
      <w:r w:rsidR="00A57633">
        <w:rPr>
          <w:rFonts w:asciiTheme="minorHAnsi" w:hAnsiTheme="minorHAnsi"/>
          <w:b/>
          <w:sz w:val="18"/>
          <w:szCs w:val="18"/>
        </w:rPr>
        <w:t>20</w:t>
      </w:r>
      <w:r w:rsidRPr="00537D21">
        <w:rPr>
          <w:rFonts w:asciiTheme="minorHAnsi" w:hAnsiTheme="minorHAnsi"/>
          <w:b/>
          <w:sz w:val="18"/>
          <w:szCs w:val="18"/>
        </w:rPr>
        <w:t xml:space="preserve"> lutego 201</w:t>
      </w:r>
      <w:r w:rsidR="00A57633">
        <w:rPr>
          <w:rFonts w:asciiTheme="minorHAnsi" w:hAnsiTheme="minorHAnsi"/>
          <w:b/>
          <w:sz w:val="18"/>
          <w:szCs w:val="18"/>
        </w:rPr>
        <w:t>7</w:t>
      </w:r>
      <w:r w:rsidRPr="00537D21">
        <w:rPr>
          <w:rFonts w:asciiTheme="minorHAnsi" w:hAnsiTheme="minorHAnsi"/>
          <w:b/>
          <w:sz w:val="18"/>
          <w:szCs w:val="18"/>
        </w:rPr>
        <w:t xml:space="preserve"> roku</w:t>
      </w:r>
      <w:r w:rsidR="00C33499" w:rsidRPr="00537D21">
        <w:rPr>
          <w:rFonts w:asciiTheme="minorHAnsi" w:hAnsiTheme="minorHAnsi"/>
          <w:b/>
          <w:sz w:val="18"/>
          <w:szCs w:val="18"/>
        </w:rPr>
        <w:t xml:space="preserve"> w sprawie określenia kryteriów na drugim etapie postępowania rekrutacyjnego do przeszkoli, punktów przedszkolnych i oddziałów przedszkolnych w szkołach podstaw</w:t>
      </w:r>
      <w:r w:rsidR="00CB6E6E" w:rsidRPr="00537D21">
        <w:rPr>
          <w:rFonts w:asciiTheme="minorHAnsi" w:hAnsiTheme="minorHAnsi"/>
          <w:b/>
          <w:sz w:val="18"/>
          <w:szCs w:val="18"/>
        </w:rPr>
        <w:t>owych prowadzonych przez Gminę K</w:t>
      </w:r>
      <w:r w:rsidR="00C33499" w:rsidRPr="00537D21">
        <w:rPr>
          <w:rFonts w:asciiTheme="minorHAnsi" w:hAnsiTheme="minorHAnsi"/>
          <w:b/>
          <w:sz w:val="18"/>
          <w:szCs w:val="18"/>
        </w:rPr>
        <w:t xml:space="preserve">amionka Wielka </w:t>
      </w:r>
      <w:r w:rsidR="00F16B36">
        <w:rPr>
          <w:rFonts w:asciiTheme="minorHAnsi" w:hAnsiTheme="minorHAnsi"/>
          <w:b/>
          <w:sz w:val="18"/>
          <w:szCs w:val="18"/>
        </w:rPr>
        <w:t>i</w:t>
      </w:r>
      <w:r w:rsidR="00C33499" w:rsidRPr="00537D21">
        <w:rPr>
          <w:rFonts w:asciiTheme="minorHAnsi" w:hAnsiTheme="minorHAnsi"/>
          <w:b/>
          <w:sz w:val="18"/>
          <w:szCs w:val="18"/>
        </w:rPr>
        <w:t xml:space="preserve"> dokumentów niezbędnych do potwierdzenia tych kryteriów </w:t>
      </w:r>
      <w:r w:rsidR="00F16B36">
        <w:rPr>
          <w:rFonts w:asciiTheme="minorHAnsi" w:hAnsiTheme="minorHAnsi"/>
          <w:b/>
          <w:sz w:val="18"/>
          <w:szCs w:val="18"/>
        </w:rPr>
        <w:t xml:space="preserve">- </w:t>
      </w:r>
      <w:r w:rsidR="00C33499" w:rsidRPr="00537D21">
        <w:rPr>
          <w:rFonts w:asciiTheme="minorHAnsi" w:hAnsiTheme="minorHAnsi"/>
          <w:b/>
          <w:sz w:val="18"/>
          <w:szCs w:val="18"/>
        </w:rPr>
        <w:t>oraz Zarządzenie Nr 0050.</w:t>
      </w:r>
      <w:r w:rsidR="00373C7D">
        <w:rPr>
          <w:rFonts w:asciiTheme="minorHAnsi" w:hAnsiTheme="minorHAnsi"/>
          <w:b/>
          <w:sz w:val="18"/>
          <w:szCs w:val="18"/>
        </w:rPr>
        <w:t>10.2018</w:t>
      </w:r>
      <w:r w:rsidR="00C33499" w:rsidRPr="00537D21">
        <w:rPr>
          <w:rFonts w:asciiTheme="minorHAnsi" w:hAnsiTheme="minorHAnsi"/>
          <w:b/>
          <w:sz w:val="18"/>
          <w:szCs w:val="18"/>
        </w:rPr>
        <w:t xml:space="preserve"> Wójta Gminy Kamionka Wielka</w:t>
      </w:r>
      <w:r w:rsidR="00CB6E6E" w:rsidRPr="00537D21">
        <w:rPr>
          <w:rFonts w:asciiTheme="minorHAnsi" w:hAnsiTheme="minorHAnsi"/>
          <w:b/>
          <w:sz w:val="18"/>
          <w:szCs w:val="18"/>
        </w:rPr>
        <w:t xml:space="preserve"> </w:t>
      </w:r>
      <w:r w:rsidR="00C33499" w:rsidRPr="00537D21">
        <w:rPr>
          <w:rFonts w:asciiTheme="minorHAnsi" w:hAnsiTheme="minorHAnsi"/>
          <w:b/>
          <w:sz w:val="18"/>
          <w:szCs w:val="18"/>
        </w:rPr>
        <w:t xml:space="preserve">z dnia </w:t>
      </w:r>
      <w:r w:rsidR="00373C7D">
        <w:rPr>
          <w:rFonts w:asciiTheme="minorHAnsi" w:hAnsiTheme="minorHAnsi"/>
          <w:b/>
          <w:sz w:val="18"/>
          <w:szCs w:val="18"/>
        </w:rPr>
        <w:t>23 stycznia 2018</w:t>
      </w:r>
      <w:r w:rsidR="00C33499" w:rsidRPr="00537D21">
        <w:rPr>
          <w:rFonts w:asciiTheme="minorHAnsi" w:hAnsiTheme="minorHAnsi"/>
          <w:b/>
          <w:sz w:val="18"/>
          <w:szCs w:val="18"/>
        </w:rPr>
        <w:t xml:space="preserve"> roku</w:t>
      </w:r>
      <w:r w:rsidR="00CB6E6E" w:rsidRPr="00537D21">
        <w:rPr>
          <w:rFonts w:asciiTheme="minorHAnsi" w:hAnsiTheme="minorHAnsi"/>
          <w:b/>
          <w:sz w:val="18"/>
          <w:szCs w:val="18"/>
        </w:rPr>
        <w:t xml:space="preserve"> w sprawie ustalenia harmonogramu czynności w postępowaniu rekrutacyjnym oraz postępowaniu uzupełniającym do przedszkoli, innych form wychowania przedszkolnego, oddziałów przedszkolnych przy szkołach podstawowych </w:t>
      </w:r>
      <w:bookmarkStart w:id="0" w:name="_GoBack"/>
      <w:bookmarkEnd w:id="0"/>
      <w:r w:rsidR="00CB6E6E" w:rsidRPr="00537D21">
        <w:rPr>
          <w:rFonts w:asciiTheme="minorHAnsi" w:hAnsiTheme="minorHAnsi"/>
          <w:b/>
          <w:sz w:val="18"/>
          <w:szCs w:val="18"/>
        </w:rPr>
        <w:t>i szkół podstawowych prowadzonych przez Gminę Kamionka Wielka na rok szkolny 201</w:t>
      </w:r>
      <w:r w:rsidR="00635CF4">
        <w:rPr>
          <w:rFonts w:asciiTheme="minorHAnsi" w:hAnsiTheme="minorHAnsi"/>
          <w:b/>
          <w:sz w:val="18"/>
          <w:szCs w:val="18"/>
        </w:rPr>
        <w:t>8</w:t>
      </w:r>
      <w:r w:rsidR="00CB6E6E" w:rsidRPr="00537D21">
        <w:rPr>
          <w:rFonts w:asciiTheme="minorHAnsi" w:hAnsiTheme="minorHAnsi"/>
          <w:b/>
          <w:sz w:val="18"/>
          <w:szCs w:val="18"/>
        </w:rPr>
        <w:t>/201</w:t>
      </w:r>
      <w:r w:rsidR="00635CF4">
        <w:rPr>
          <w:rFonts w:asciiTheme="minorHAnsi" w:hAnsiTheme="minorHAnsi"/>
          <w:b/>
          <w:sz w:val="18"/>
          <w:szCs w:val="18"/>
        </w:rPr>
        <w:t>9</w:t>
      </w:r>
    </w:p>
    <w:p w:rsidR="00C33499" w:rsidRPr="00537D21" w:rsidRDefault="00C33499" w:rsidP="000C491C">
      <w:pPr>
        <w:pStyle w:val="Bezodstpw"/>
        <w:spacing w:line="276" w:lineRule="auto"/>
        <w:jc w:val="both"/>
        <w:rPr>
          <w:rFonts w:asciiTheme="minorHAnsi" w:hAnsiTheme="minorHAnsi"/>
          <w:b/>
        </w:rPr>
      </w:pPr>
    </w:p>
    <w:p w:rsidR="00C33499" w:rsidRPr="00537D21" w:rsidRDefault="00C33499" w:rsidP="00C33499">
      <w:pPr>
        <w:spacing w:after="200" w:line="276" w:lineRule="auto"/>
        <w:jc w:val="both"/>
        <w:rPr>
          <w:rFonts w:asciiTheme="minorHAnsi" w:hAnsiTheme="minorHAnsi"/>
          <w:i/>
          <w:sz w:val="22"/>
          <w:szCs w:val="22"/>
        </w:rPr>
      </w:pPr>
      <w:r w:rsidRPr="00537D21">
        <w:rPr>
          <w:rFonts w:asciiTheme="minorHAnsi" w:hAnsiTheme="minorHAnsi"/>
          <w:i/>
          <w:sz w:val="22"/>
          <w:szCs w:val="22"/>
        </w:rPr>
        <w:t xml:space="preserve">Ilekroć  w zasadach rekrutacji mowa o </w:t>
      </w:r>
      <w:r w:rsidR="00F30544" w:rsidRPr="00537D21">
        <w:rPr>
          <w:rFonts w:asciiTheme="minorHAnsi" w:hAnsiTheme="minorHAnsi"/>
          <w:i/>
          <w:sz w:val="22"/>
          <w:szCs w:val="22"/>
        </w:rPr>
        <w:t>punkcie przedszkolnym</w:t>
      </w:r>
      <w:r w:rsidRPr="00537D21">
        <w:rPr>
          <w:rFonts w:asciiTheme="minorHAnsi" w:hAnsiTheme="minorHAnsi"/>
          <w:i/>
          <w:sz w:val="22"/>
          <w:szCs w:val="22"/>
        </w:rPr>
        <w:t xml:space="preserve"> należy przez to rozumieć także oddział przedszkolny funkcjonujący w strukturze szkoły podstawowej.</w:t>
      </w:r>
    </w:p>
    <w:p w:rsidR="000C491C" w:rsidRPr="00537D21" w:rsidRDefault="000C491C" w:rsidP="00CB6E6E">
      <w:pPr>
        <w:pStyle w:val="Bezodstpw"/>
        <w:numPr>
          <w:ilvl w:val="0"/>
          <w:numId w:val="28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>Przedszkole prowadzi  rekrutację w oparciu o zasadę  powszechnej dostępności.</w:t>
      </w:r>
    </w:p>
    <w:p w:rsidR="000C491C" w:rsidRPr="00537D21" w:rsidRDefault="000C491C" w:rsidP="007B600B">
      <w:pPr>
        <w:pStyle w:val="Bezodstpw"/>
        <w:numPr>
          <w:ilvl w:val="0"/>
          <w:numId w:val="28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 xml:space="preserve">Postępowanie rekrutacyjne do </w:t>
      </w:r>
      <w:r w:rsidR="00F30544" w:rsidRPr="00537D21">
        <w:rPr>
          <w:rFonts w:asciiTheme="minorHAnsi" w:hAnsiTheme="minorHAnsi"/>
        </w:rPr>
        <w:t>punktu przedszkolnego</w:t>
      </w:r>
      <w:r w:rsidRPr="00537D21">
        <w:rPr>
          <w:rFonts w:asciiTheme="minorHAnsi" w:hAnsiTheme="minorHAnsi"/>
        </w:rPr>
        <w:t xml:space="preserve"> przeprowadza się  co roku na kolejny rok szkolny na wolne miejsca w </w:t>
      </w:r>
      <w:r w:rsidR="00F30544" w:rsidRPr="00537D21">
        <w:rPr>
          <w:rFonts w:asciiTheme="minorHAnsi" w:hAnsiTheme="minorHAnsi"/>
        </w:rPr>
        <w:t>punkcie przedszkolnym</w:t>
      </w:r>
      <w:r w:rsidRPr="00537D21">
        <w:rPr>
          <w:rFonts w:asciiTheme="minorHAnsi" w:hAnsiTheme="minorHAnsi"/>
        </w:rPr>
        <w:t>.</w:t>
      </w:r>
    </w:p>
    <w:p w:rsidR="000C491C" w:rsidRPr="00537D21" w:rsidRDefault="000C491C" w:rsidP="007B600B">
      <w:pPr>
        <w:pStyle w:val="Bezodstpw"/>
        <w:numPr>
          <w:ilvl w:val="0"/>
          <w:numId w:val="28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 xml:space="preserve">Rodzice dzieci przyjętych </w:t>
      </w:r>
      <w:r w:rsidR="00F30544" w:rsidRPr="00537D21">
        <w:rPr>
          <w:rFonts w:asciiTheme="minorHAnsi" w:hAnsiTheme="minorHAnsi"/>
        </w:rPr>
        <w:t>punktu przedszkolnego</w:t>
      </w:r>
      <w:r w:rsidRPr="00537D21">
        <w:rPr>
          <w:rFonts w:asciiTheme="minorHAnsi" w:hAnsiTheme="minorHAnsi"/>
        </w:rPr>
        <w:t xml:space="preserve"> corocznie składają na kolejny rok deklarację </w:t>
      </w:r>
      <w:r w:rsidRPr="00537D21">
        <w:rPr>
          <w:rFonts w:asciiTheme="minorHAnsi" w:hAnsiTheme="minorHAnsi"/>
        </w:rPr>
        <w:br/>
        <w:t>o kontynuowaniu wychowania przedszkolnego - Załącznik 1.</w:t>
      </w:r>
    </w:p>
    <w:p w:rsidR="00D90C4C" w:rsidRPr="00537D21" w:rsidRDefault="00D90C4C" w:rsidP="007B600B">
      <w:pPr>
        <w:pStyle w:val="Bezodstpw"/>
        <w:numPr>
          <w:ilvl w:val="0"/>
          <w:numId w:val="28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 xml:space="preserve">Do </w:t>
      </w:r>
      <w:r w:rsidR="00F30544" w:rsidRPr="00537D21">
        <w:rPr>
          <w:rFonts w:asciiTheme="minorHAnsi" w:hAnsiTheme="minorHAnsi"/>
        </w:rPr>
        <w:t>punktu przedszkolnego</w:t>
      </w:r>
      <w:r w:rsidRPr="00537D21">
        <w:rPr>
          <w:rFonts w:asciiTheme="minorHAnsi" w:hAnsiTheme="minorHAnsi"/>
        </w:rPr>
        <w:t xml:space="preserve"> przyjmuje się kandydatów zamieszkałych na obszarze Gminy Kamionka Wielka.</w:t>
      </w:r>
    </w:p>
    <w:p w:rsidR="00D90C4C" w:rsidRPr="00537D21" w:rsidRDefault="00D90C4C" w:rsidP="007B600B">
      <w:pPr>
        <w:pStyle w:val="Bezodstpw"/>
        <w:numPr>
          <w:ilvl w:val="0"/>
          <w:numId w:val="28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 xml:space="preserve">Kandydaci zamieszkali poza obszarem gminy Kamionka Wielka mogą  być przyjęci </w:t>
      </w:r>
      <w:r w:rsidRPr="00537D21">
        <w:rPr>
          <w:rFonts w:asciiTheme="minorHAnsi" w:hAnsiTheme="minorHAnsi"/>
        </w:rPr>
        <w:br/>
        <w:t xml:space="preserve">do </w:t>
      </w:r>
      <w:r w:rsidR="00F30544" w:rsidRPr="00537D21">
        <w:rPr>
          <w:rFonts w:asciiTheme="minorHAnsi" w:hAnsiTheme="minorHAnsi"/>
        </w:rPr>
        <w:t>punktu przedszkolnego</w:t>
      </w:r>
      <w:r w:rsidRPr="00537D21">
        <w:rPr>
          <w:rFonts w:asciiTheme="minorHAnsi" w:hAnsiTheme="minorHAnsi"/>
        </w:rPr>
        <w:t xml:space="preserve"> na terenie tej gminy , jeżeli po przeprowadzeniu postępowania rekrutacyjnego gmina nadal dysponuje wolnymi miejscami w przedszkolu.</w:t>
      </w:r>
    </w:p>
    <w:p w:rsidR="00D90C4C" w:rsidRPr="00537D21" w:rsidRDefault="00D90C4C" w:rsidP="007B600B">
      <w:pPr>
        <w:pStyle w:val="Bezodstpw"/>
        <w:numPr>
          <w:ilvl w:val="0"/>
          <w:numId w:val="28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>W przypadku większej liczby kandydatów zamieszkałych poza obszarem danej gminy przeprowadza się postępowanie rekrutacyjne.</w:t>
      </w:r>
    </w:p>
    <w:p w:rsidR="000C491C" w:rsidRPr="00537D21" w:rsidRDefault="000C491C" w:rsidP="00C04F86">
      <w:pPr>
        <w:pStyle w:val="Bezodstpw"/>
        <w:spacing w:line="276" w:lineRule="auto"/>
        <w:ind w:left="360"/>
        <w:jc w:val="both"/>
        <w:rPr>
          <w:rFonts w:asciiTheme="minorHAnsi" w:hAnsiTheme="minorHAnsi"/>
          <w:sz w:val="24"/>
          <w:szCs w:val="24"/>
        </w:rPr>
      </w:pPr>
    </w:p>
    <w:p w:rsidR="00C04F86" w:rsidRPr="00537D21" w:rsidRDefault="00AD5214" w:rsidP="00983E5B">
      <w:pPr>
        <w:pStyle w:val="Bezodstpw"/>
        <w:numPr>
          <w:ilvl w:val="0"/>
          <w:numId w:val="32"/>
        </w:numPr>
        <w:spacing w:line="276" w:lineRule="auto"/>
        <w:rPr>
          <w:rFonts w:asciiTheme="minorHAnsi" w:hAnsiTheme="minorHAnsi"/>
          <w:b/>
        </w:rPr>
      </w:pPr>
      <w:r w:rsidRPr="00537D21">
        <w:rPr>
          <w:rFonts w:asciiTheme="minorHAnsi" w:hAnsiTheme="minorHAnsi"/>
          <w:b/>
        </w:rPr>
        <w:t>WNIOSEK</w:t>
      </w:r>
      <w:r w:rsidR="00CB6E6E" w:rsidRPr="00537D21">
        <w:rPr>
          <w:rFonts w:asciiTheme="minorHAnsi" w:hAnsiTheme="minorHAnsi"/>
          <w:b/>
        </w:rPr>
        <w:t xml:space="preserve"> </w:t>
      </w:r>
    </w:p>
    <w:p w:rsidR="00983E5B" w:rsidRPr="00537D21" w:rsidRDefault="00983E5B" w:rsidP="00983E5B">
      <w:pPr>
        <w:pStyle w:val="Bezodstpw"/>
        <w:spacing w:line="276" w:lineRule="auto"/>
        <w:ind w:left="360"/>
        <w:rPr>
          <w:rFonts w:asciiTheme="minorHAnsi" w:hAnsiTheme="minorHAnsi"/>
          <w:b/>
        </w:rPr>
      </w:pPr>
    </w:p>
    <w:p w:rsidR="00D90C4C" w:rsidRPr="00537D21" w:rsidRDefault="00D90C4C" w:rsidP="00D90C4C">
      <w:pPr>
        <w:pStyle w:val="Bezodstpw"/>
        <w:numPr>
          <w:ilvl w:val="0"/>
          <w:numId w:val="24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 xml:space="preserve">Wniosek o przyjęcie do </w:t>
      </w:r>
      <w:r w:rsidR="00F30544" w:rsidRPr="00537D21">
        <w:rPr>
          <w:rFonts w:asciiTheme="minorHAnsi" w:hAnsiTheme="minorHAnsi"/>
        </w:rPr>
        <w:t>punktu przedszkolnego</w:t>
      </w:r>
      <w:r w:rsidRPr="00537D21">
        <w:rPr>
          <w:rFonts w:asciiTheme="minorHAnsi" w:hAnsiTheme="minorHAnsi"/>
        </w:rPr>
        <w:t xml:space="preserve"> składa się do dyrektora </w:t>
      </w:r>
      <w:r w:rsidR="00030560">
        <w:rPr>
          <w:rFonts w:asciiTheme="minorHAnsi" w:hAnsiTheme="minorHAnsi"/>
        </w:rPr>
        <w:t xml:space="preserve">Szkoły Podstawowej </w:t>
      </w:r>
      <w:r w:rsidRPr="00537D21">
        <w:rPr>
          <w:rFonts w:asciiTheme="minorHAnsi" w:hAnsiTheme="minorHAnsi"/>
        </w:rPr>
        <w:t xml:space="preserve">w </w:t>
      </w:r>
      <w:r w:rsidR="00C73FD9" w:rsidRPr="00537D21">
        <w:rPr>
          <w:rFonts w:asciiTheme="minorHAnsi" w:hAnsiTheme="minorHAnsi"/>
        </w:rPr>
        <w:t>Królowej Górnej</w:t>
      </w:r>
      <w:r w:rsidRPr="00537D21">
        <w:rPr>
          <w:rFonts w:asciiTheme="minorHAnsi" w:hAnsiTheme="minorHAnsi"/>
        </w:rPr>
        <w:t>, w sekretariacie szkoły - Załącznik 2.</w:t>
      </w:r>
    </w:p>
    <w:p w:rsidR="00C33499" w:rsidRPr="00537D21" w:rsidRDefault="00C33499" w:rsidP="00C33499">
      <w:pPr>
        <w:pStyle w:val="Bezodstpw"/>
        <w:numPr>
          <w:ilvl w:val="0"/>
          <w:numId w:val="24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 xml:space="preserve">Wniosek o przyjęcie do przedszkoli może być złożony do nie więcej niż trzech wybranych  publicznych przedszkoli. We wniosku wskazuje się kolejność wybranych przedszkoli </w:t>
      </w:r>
      <w:r w:rsidRPr="00537D21">
        <w:rPr>
          <w:rFonts w:asciiTheme="minorHAnsi" w:hAnsiTheme="minorHAnsi"/>
        </w:rPr>
        <w:br/>
        <w:t>w porządku od najbardziej do najmniej preferowanych.</w:t>
      </w:r>
    </w:p>
    <w:p w:rsidR="00C04F86" w:rsidRPr="00537D21" w:rsidRDefault="00C04F86" w:rsidP="00D90C4C">
      <w:pPr>
        <w:pStyle w:val="Bezodstpw"/>
        <w:numPr>
          <w:ilvl w:val="0"/>
          <w:numId w:val="24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>Wniosek zawiera:</w:t>
      </w:r>
    </w:p>
    <w:p w:rsidR="00C04F86" w:rsidRPr="00537D21" w:rsidRDefault="00C04F86" w:rsidP="00C04F86">
      <w:pPr>
        <w:pStyle w:val="Bezodstpw"/>
        <w:numPr>
          <w:ilvl w:val="0"/>
          <w:numId w:val="4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>imię, nazwisko, datę urodzenia oraz numer PESEL kandydata, a w przypadku braku numeru PESEL –serię i numer paszportu lub innego dokumentu potwierdzającego tożsamość;</w:t>
      </w:r>
    </w:p>
    <w:p w:rsidR="00C04F86" w:rsidRPr="00537D21" w:rsidRDefault="00C04F86" w:rsidP="00C04F86">
      <w:pPr>
        <w:pStyle w:val="Bezodstpw"/>
        <w:numPr>
          <w:ilvl w:val="0"/>
          <w:numId w:val="4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>imiona i nazwiska rodziców kandydata;</w:t>
      </w:r>
    </w:p>
    <w:p w:rsidR="00C04F86" w:rsidRPr="00537D21" w:rsidRDefault="00C04F86" w:rsidP="00C04F86">
      <w:pPr>
        <w:pStyle w:val="Bezodstpw"/>
        <w:numPr>
          <w:ilvl w:val="0"/>
          <w:numId w:val="4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>adres miejsca zamieszkania rodziców  i kandydata;</w:t>
      </w:r>
    </w:p>
    <w:p w:rsidR="00C04F86" w:rsidRPr="00537D21" w:rsidRDefault="00C04F86" w:rsidP="00C04F86">
      <w:pPr>
        <w:pStyle w:val="Bezodstpw"/>
        <w:numPr>
          <w:ilvl w:val="0"/>
          <w:numId w:val="4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>adres poczty elektronicznej i numery telefonów rodziców  kandydata;</w:t>
      </w:r>
    </w:p>
    <w:p w:rsidR="00C04F86" w:rsidRPr="00537D21" w:rsidRDefault="00C04F86" w:rsidP="00C04F86">
      <w:pPr>
        <w:pStyle w:val="Bezodstpw"/>
        <w:numPr>
          <w:ilvl w:val="0"/>
          <w:numId w:val="4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lastRenderedPageBreak/>
        <w:t>wskazanie kolejności wybranych publicznych przedszkoli w porządku od najbardziej do najmniej preferowanych;</w:t>
      </w:r>
    </w:p>
    <w:p w:rsidR="00C04F86" w:rsidRPr="00537D21" w:rsidRDefault="00C04F86" w:rsidP="00C04F86">
      <w:pPr>
        <w:pStyle w:val="Bezodstpw"/>
        <w:numPr>
          <w:ilvl w:val="0"/>
          <w:numId w:val="4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>inne, istotne zdaniem rodziców dane o stanie zdrowia, stosowanej diecie i rozwoju psychofizycznym dziecka.</w:t>
      </w:r>
    </w:p>
    <w:p w:rsidR="00C04F86" w:rsidRPr="00537D21" w:rsidRDefault="00C04F86" w:rsidP="00C04F86">
      <w:pPr>
        <w:pStyle w:val="Bezodstpw"/>
        <w:numPr>
          <w:ilvl w:val="0"/>
          <w:numId w:val="5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>Do wniosku  dołącza się oświadczenia lub dokumenty potwierdzające spełnianie przez kandydata kryteriów rekrutacyjnych:</w:t>
      </w:r>
    </w:p>
    <w:p w:rsidR="00C04F86" w:rsidRPr="00537D21" w:rsidRDefault="00C04F86" w:rsidP="00C04F86">
      <w:pPr>
        <w:pStyle w:val="Bezodstpw"/>
        <w:numPr>
          <w:ilvl w:val="0"/>
          <w:numId w:val="6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 xml:space="preserve">oświadczenie o wielodzietności rodziny kandydata  (rodziny wychowującej troje </w:t>
      </w:r>
      <w:r w:rsidRPr="00537D21">
        <w:rPr>
          <w:rFonts w:asciiTheme="minorHAnsi" w:hAnsiTheme="minorHAnsi"/>
        </w:rPr>
        <w:br/>
        <w:t>i więcej dzieci);</w:t>
      </w:r>
    </w:p>
    <w:p w:rsidR="00C04F86" w:rsidRPr="00537D21" w:rsidRDefault="00C04F86" w:rsidP="00C04F86">
      <w:pPr>
        <w:pStyle w:val="Bezodstpw"/>
        <w:numPr>
          <w:ilvl w:val="0"/>
          <w:numId w:val="6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 xml:space="preserve">orzeczenie o potrzebie kształcenia specjalnego wydane ze względu na niepełnosprawność, orzeczenie o niepełnosprawności lub o stopniu niepełnosprawności lub orzeczenia równoważnego w rozumieniu przepisów ustawy z dnia 27 sierpnia 1997 roku o rehabilitacji zawodowej i społecznej oraz zatrudnianiu osób niepełnosprawnych ( Dz. U. z 2011 r. Nr 127, poz.721, z </w:t>
      </w:r>
      <w:proofErr w:type="spellStart"/>
      <w:r w:rsidRPr="00537D21">
        <w:rPr>
          <w:rFonts w:asciiTheme="minorHAnsi" w:hAnsiTheme="minorHAnsi"/>
        </w:rPr>
        <w:t>późn</w:t>
      </w:r>
      <w:proofErr w:type="spellEnd"/>
      <w:r w:rsidRPr="00537D21">
        <w:rPr>
          <w:rFonts w:asciiTheme="minorHAnsi" w:hAnsiTheme="minorHAnsi"/>
        </w:rPr>
        <w:t>. zm.);</w:t>
      </w:r>
    </w:p>
    <w:p w:rsidR="00C04F86" w:rsidRPr="00537D21" w:rsidRDefault="00C04F86" w:rsidP="00C04F86">
      <w:pPr>
        <w:pStyle w:val="Bezodstpw"/>
        <w:numPr>
          <w:ilvl w:val="0"/>
          <w:numId w:val="6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>prawomocny wyrok sądu rodzinnego orzekający rozwód lub separację lub akt zgonu oraz oświadczenie o samotnym wychowywaniu dziecka oraz niewychowywaniu żadnego dziecka wspólnie z jego rodzicem;</w:t>
      </w:r>
    </w:p>
    <w:p w:rsidR="00C04F86" w:rsidRPr="00537D21" w:rsidRDefault="00C04F86" w:rsidP="00C04F86">
      <w:pPr>
        <w:pStyle w:val="Bezodstpw"/>
        <w:numPr>
          <w:ilvl w:val="0"/>
          <w:numId w:val="6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 xml:space="preserve">dokument poświadczający objęcie dziecka pieczą zastępczą zgodnie z ustawą z dnia </w:t>
      </w:r>
      <w:r w:rsidRPr="00537D21">
        <w:rPr>
          <w:rFonts w:asciiTheme="minorHAnsi" w:hAnsiTheme="minorHAnsi"/>
        </w:rPr>
        <w:br/>
        <w:t xml:space="preserve">9 czerwca 2011 r. o wspieraniu rodziny i systemie pieczy zastępczej  (Dz. U. z 2013r. poz. 135, ze zm.). </w:t>
      </w:r>
    </w:p>
    <w:p w:rsidR="00C04F86" w:rsidRPr="00537D21" w:rsidRDefault="00C04F86" w:rsidP="00C04F86">
      <w:pPr>
        <w:pStyle w:val="Bezodstpw"/>
        <w:spacing w:line="276" w:lineRule="auto"/>
        <w:rPr>
          <w:rFonts w:asciiTheme="minorHAnsi" w:hAnsiTheme="minorHAnsi"/>
          <w:sz w:val="24"/>
          <w:szCs w:val="24"/>
        </w:rPr>
      </w:pPr>
    </w:p>
    <w:p w:rsidR="00BC11E6" w:rsidRPr="00537D21" w:rsidRDefault="00BC11E6" w:rsidP="00C04F86">
      <w:pPr>
        <w:pStyle w:val="Bezodstpw"/>
        <w:spacing w:line="276" w:lineRule="auto"/>
        <w:jc w:val="center"/>
        <w:rPr>
          <w:rFonts w:asciiTheme="minorHAnsi" w:hAnsiTheme="minorHAnsi"/>
          <w:b/>
        </w:rPr>
      </w:pPr>
    </w:p>
    <w:p w:rsidR="00C04F86" w:rsidRPr="00537D21" w:rsidRDefault="00AD5214" w:rsidP="00983E5B">
      <w:pPr>
        <w:pStyle w:val="Bezodstpw"/>
        <w:numPr>
          <w:ilvl w:val="0"/>
          <w:numId w:val="32"/>
        </w:numPr>
        <w:spacing w:line="276" w:lineRule="auto"/>
        <w:rPr>
          <w:rFonts w:asciiTheme="minorHAnsi" w:hAnsiTheme="minorHAnsi"/>
          <w:b/>
        </w:rPr>
      </w:pPr>
      <w:r w:rsidRPr="00537D21">
        <w:rPr>
          <w:rFonts w:asciiTheme="minorHAnsi" w:hAnsiTheme="minorHAnsi"/>
          <w:b/>
        </w:rPr>
        <w:t>POSTĘPOWANIE REKRUTACYJNE</w:t>
      </w:r>
    </w:p>
    <w:p w:rsidR="00983E5B" w:rsidRPr="00537D21" w:rsidRDefault="00983E5B" w:rsidP="00983E5B">
      <w:pPr>
        <w:pStyle w:val="Akapitzlist"/>
        <w:ind w:left="360"/>
        <w:jc w:val="both"/>
        <w:rPr>
          <w:rFonts w:asciiTheme="minorHAnsi" w:hAnsiTheme="minorHAnsi"/>
          <w:sz w:val="22"/>
          <w:szCs w:val="22"/>
        </w:rPr>
      </w:pPr>
    </w:p>
    <w:p w:rsidR="00BC11E6" w:rsidRPr="00537D21" w:rsidRDefault="00BC11E6" w:rsidP="00983E5B">
      <w:pPr>
        <w:pStyle w:val="Akapitzlist"/>
        <w:numPr>
          <w:ilvl w:val="0"/>
          <w:numId w:val="10"/>
        </w:numPr>
        <w:jc w:val="both"/>
        <w:rPr>
          <w:rFonts w:asciiTheme="minorHAnsi" w:hAnsiTheme="minorHAnsi"/>
          <w:sz w:val="22"/>
          <w:szCs w:val="22"/>
        </w:rPr>
      </w:pPr>
      <w:r w:rsidRPr="00537D21">
        <w:rPr>
          <w:rFonts w:asciiTheme="minorHAnsi" w:hAnsiTheme="minorHAnsi"/>
          <w:sz w:val="22"/>
          <w:szCs w:val="22"/>
        </w:rPr>
        <w:t xml:space="preserve">Wychowanie przedszkolne obejmuje dzieci od początku roku szkolnego w roku kalendarzowym, w którym dziecko kończy 3 lata, do końca roku szkolnego w roku kalendarzowym, w którym dziecko kończy 7 lat. </w:t>
      </w:r>
    </w:p>
    <w:p w:rsidR="00BC11E6" w:rsidRPr="00537D21" w:rsidRDefault="00BC11E6" w:rsidP="00BC11E6">
      <w:pPr>
        <w:pStyle w:val="Akapitzlist"/>
        <w:numPr>
          <w:ilvl w:val="0"/>
          <w:numId w:val="10"/>
        </w:numPr>
        <w:jc w:val="both"/>
        <w:rPr>
          <w:rFonts w:asciiTheme="minorHAnsi" w:hAnsiTheme="minorHAnsi"/>
          <w:sz w:val="22"/>
          <w:szCs w:val="22"/>
        </w:rPr>
      </w:pPr>
      <w:r w:rsidRPr="00537D21">
        <w:rPr>
          <w:rFonts w:asciiTheme="minorHAnsi" w:hAnsiTheme="minorHAnsi"/>
          <w:sz w:val="22"/>
          <w:szCs w:val="22"/>
        </w:rPr>
        <w:t>W przypadku dzieci posiadających orzeczenie o potrzebie kształcenia specjalnego wychowaniem przedszkolnym może być objęte dziecko powyżej 7 lat, nie dłużej jednak niż do końca roku szkolnego w roku kalendarzowym, w którym dziecko kończy 9 lat.</w:t>
      </w:r>
    </w:p>
    <w:p w:rsidR="00BC11E6" w:rsidRPr="00537D21" w:rsidRDefault="00BC11E6" w:rsidP="00983E5B">
      <w:pPr>
        <w:pStyle w:val="Akapitzlist"/>
        <w:numPr>
          <w:ilvl w:val="0"/>
          <w:numId w:val="10"/>
        </w:numPr>
        <w:spacing w:after="200" w:line="276" w:lineRule="auto"/>
        <w:jc w:val="both"/>
        <w:rPr>
          <w:rFonts w:asciiTheme="minorHAnsi" w:hAnsiTheme="minorHAnsi"/>
          <w:sz w:val="22"/>
          <w:szCs w:val="22"/>
        </w:rPr>
      </w:pPr>
      <w:r w:rsidRPr="00537D21">
        <w:rPr>
          <w:rFonts w:asciiTheme="minorHAnsi" w:hAnsiTheme="minorHAnsi"/>
          <w:sz w:val="22"/>
          <w:szCs w:val="22"/>
        </w:rPr>
        <w:t xml:space="preserve">W postępowaniu rekrutacyjnym biorą udział dzieci urodzone w latach </w:t>
      </w:r>
      <w:r w:rsidRPr="00FB7F3B">
        <w:rPr>
          <w:rFonts w:asciiTheme="minorHAnsi" w:hAnsiTheme="minorHAnsi"/>
          <w:color w:val="FF0000"/>
          <w:sz w:val="22"/>
          <w:szCs w:val="22"/>
        </w:rPr>
        <w:t>201</w:t>
      </w:r>
      <w:r w:rsidR="00802CD4">
        <w:rPr>
          <w:rFonts w:asciiTheme="minorHAnsi" w:hAnsiTheme="minorHAnsi"/>
          <w:color w:val="FF0000"/>
          <w:sz w:val="22"/>
          <w:szCs w:val="22"/>
        </w:rPr>
        <w:t>4</w:t>
      </w:r>
      <w:r w:rsidRPr="00FB7F3B">
        <w:rPr>
          <w:rFonts w:asciiTheme="minorHAnsi" w:hAnsiTheme="minorHAnsi"/>
          <w:color w:val="FF0000"/>
          <w:sz w:val="22"/>
          <w:szCs w:val="22"/>
        </w:rPr>
        <w:t xml:space="preserve"> –</w:t>
      </w:r>
      <w:r w:rsidR="00A51D13" w:rsidRPr="00FB7F3B">
        <w:rPr>
          <w:rFonts w:asciiTheme="minorHAnsi" w:hAnsiTheme="minorHAnsi"/>
          <w:color w:val="FF0000"/>
          <w:sz w:val="22"/>
          <w:szCs w:val="22"/>
        </w:rPr>
        <w:t xml:space="preserve"> 201</w:t>
      </w:r>
      <w:r w:rsidR="00802CD4">
        <w:rPr>
          <w:rFonts w:asciiTheme="minorHAnsi" w:hAnsiTheme="minorHAnsi"/>
          <w:color w:val="FF0000"/>
          <w:sz w:val="22"/>
          <w:szCs w:val="22"/>
        </w:rPr>
        <w:t>6</w:t>
      </w:r>
      <w:r w:rsidRPr="00FB7F3B">
        <w:rPr>
          <w:rFonts w:asciiTheme="minorHAnsi" w:hAnsiTheme="minorHAnsi"/>
          <w:color w:val="FF0000"/>
          <w:sz w:val="22"/>
          <w:szCs w:val="22"/>
        </w:rPr>
        <w:t xml:space="preserve"> </w:t>
      </w:r>
      <w:r w:rsidR="00A51D13" w:rsidRPr="00FB7F3B">
        <w:rPr>
          <w:rFonts w:asciiTheme="minorHAnsi" w:hAnsiTheme="minorHAnsi"/>
          <w:color w:val="FF0000"/>
          <w:sz w:val="22"/>
          <w:szCs w:val="22"/>
        </w:rPr>
        <w:br/>
      </w:r>
      <w:r w:rsidRPr="00537D21">
        <w:rPr>
          <w:rFonts w:asciiTheme="minorHAnsi" w:hAnsiTheme="minorHAnsi"/>
          <w:sz w:val="22"/>
          <w:szCs w:val="22"/>
        </w:rPr>
        <w:t>oraz dzieci, którym odroczono o</w:t>
      </w:r>
      <w:r w:rsidR="00983E5B" w:rsidRPr="00537D21">
        <w:rPr>
          <w:rFonts w:asciiTheme="minorHAnsi" w:hAnsiTheme="minorHAnsi"/>
          <w:sz w:val="22"/>
          <w:szCs w:val="22"/>
        </w:rPr>
        <w:t>bowiązek szkolny.</w:t>
      </w:r>
    </w:p>
    <w:p w:rsidR="00983E5B" w:rsidRPr="00537D21" w:rsidRDefault="00983E5B" w:rsidP="00983E5B">
      <w:pPr>
        <w:pStyle w:val="Akapitzlist"/>
        <w:numPr>
          <w:ilvl w:val="0"/>
          <w:numId w:val="10"/>
        </w:numPr>
        <w:spacing w:after="200" w:line="276" w:lineRule="auto"/>
        <w:jc w:val="both"/>
        <w:rPr>
          <w:rFonts w:asciiTheme="minorHAnsi" w:hAnsiTheme="minorHAnsi"/>
          <w:sz w:val="22"/>
          <w:szCs w:val="22"/>
        </w:rPr>
      </w:pPr>
      <w:r w:rsidRPr="00537D21">
        <w:rPr>
          <w:rFonts w:asciiTheme="minorHAnsi" w:hAnsiTheme="minorHAnsi"/>
          <w:sz w:val="22"/>
          <w:szCs w:val="22"/>
        </w:rPr>
        <w:t>W szczególnie uzasadnionych przypadkach rodzice /opiekunowie prawni dziecka poniżej 3 roku życia mogą ubiegać się o przyjęcie dziecka, które ukończyło 2,5 roku.</w:t>
      </w:r>
    </w:p>
    <w:p w:rsidR="007F44C9" w:rsidRPr="00537D21" w:rsidRDefault="007F44C9" w:rsidP="007F44C9">
      <w:pPr>
        <w:pStyle w:val="Akapitzlist"/>
        <w:numPr>
          <w:ilvl w:val="0"/>
          <w:numId w:val="10"/>
        </w:numPr>
        <w:spacing w:after="200" w:line="276" w:lineRule="auto"/>
        <w:jc w:val="both"/>
        <w:rPr>
          <w:rFonts w:asciiTheme="minorHAnsi" w:hAnsiTheme="minorHAnsi"/>
          <w:sz w:val="22"/>
          <w:szCs w:val="22"/>
        </w:rPr>
      </w:pPr>
      <w:r w:rsidRPr="00537D21">
        <w:rPr>
          <w:rFonts w:asciiTheme="minorHAnsi" w:hAnsiTheme="minorHAnsi"/>
          <w:sz w:val="22"/>
          <w:szCs w:val="22"/>
        </w:rPr>
        <w:t xml:space="preserve">W przypadku większej liczby kandydatów zamieszkałych na obszarze gminy, niż liczba miejsc, </w:t>
      </w:r>
      <w:r w:rsidR="00A51D13" w:rsidRPr="00537D21">
        <w:rPr>
          <w:rFonts w:asciiTheme="minorHAnsi" w:hAnsiTheme="minorHAnsi"/>
          <w:sz w:val="22"/>
          <w:szCs w:val="22"/>
        </w:rPr>
        <w:br/>
      </w:r>
      <w:r w:rsidRPr="00537D21">
        <w:rPr>
          <w:rFonts w:asciiTheme="minorHAnsi" w:hAnsiTheme="minorHAnsi"/>
          <w:sz w:val="22"/>
          <w:szCs w:val="22"/>
        </w:rPr>
        <w:t>na pierwszym etapie postępowania rekrutacyjnego są brane pod uwagę łącznie następujące kryteria:</w:t>
      </w:r>
    </w:p>
    <w:p w:rsidR="00983E5B" w:rsidRPr="00537D21" w:rsidRDefault="00983E5B" w:rsidP="00983E5B">
      <w:pPr>
        <w:pStyle w:val="Akapitzlist"/>
        <w:spacing w:after="200" w:line="276" w:lineRule="auto"/>
        <w:ind w:left="360"/>
        <w:jc w:val="both"/>
        <w:rPr>
          <w:rFonts w:asciiTheme="minorHAnsi" w:hAnsiTheme="minorHAnsi"/>
          <w:sz w:val="22"/>
          <w:szCs w:val="22"/>
        </w:rPr>
      </w:pPr>
    </w:p>
    <w:tbl>
      <w:tblPr>
        <w:tblStyle w:val="Tabela-Siatka"/>
        <w:tblW w:w="0" w:type="auto"/>
        <w:tblInd w:w="1242" w:type="dxa"/>
        <w:tblLook w:val="04A0"/>
      </w:tblPr>
      <w:tblGrid>
        <w:gridCol w:w="426"/>
        <w:gridCol w:w="5244"/>
        <w:gridCol w:w="993"/>
      </w:tblGrid>
      <w:tr w:rsidR="007F44C9" w:rsidRPr="00537D21" w:rsidTr="007F44C9">
        <w:tc>
          <w:tcPr>
            <w:tcW w:w="426" w:type="dxa"/>
          </w:tcPr>
          <w:p w:rsidR="007F44C9" w:rsidRPr="00537D21" w:rsidRDefault="007F44C9" w:rsidP="007F44C9">
            <w:pPr>
              <w:pStyle w:val="Bezodstpw"/>
              <w:spacing w:line="276" w:lineRule="auto"/>
              <w:jc w:val="both"/>
              <w:rPr>
                <w:rFonts w:asciiTheme="minorHAnsi" w:hAnsiTheme="minorHAnsi"/>
              </w:rPr>
            </w:pPr>
            <w:r w:rsidRPr="00537D21">
              <w:rPr>
                <w:rFonts w:asciiTheme="minorHAnsi" w:hAnsiTheme="minorHAnsi"/>
              </w:rPr>
              <w:t>1.</w:t>
            </w:r>
          </w:p>
        </w:tc>
        <w:tc>
          <w:tcPr>
            <w:tcW w:w="5244" w:type="dxa"/>
          </w:tcPr>
          <w:p w:rsidR="007F44C9" w:rsidRPr="00537D21" w:rsidRDefault="00AD2634" w:rsidP="007F44C9">
            <w:pPr>
              <w:pStyle w:val="Bezodstpw"/>
              <w:spacing w:line="276" w:lineRule="auto"/>
              <w:jc w:val="both"/>
              <w:rPr>
                <w:rFonts w:asciiTheme="minorHAnsi" w:hAnsiTheme="minorHAnsi"/>
              </w:rPr>
            </w:pPr>
            <w:r w:rsidRPr="00537D21">
              <w:rPr>
                <w:rFonts w:asciiTheme="minorHAnsi" w:hAnsiTheme="minorHAnsi"/>
              </w:rPr>
              <w:t>W</w:t>
            </w:r>
            <w:r w:rsidR="007F44C9" w:rsidRPr="00537D21">
              <w:rPr>
                <w:rFonts w:asciiTheme="minorHAnsi" w:hAnsiTheme="minorHAnsi"/>
              </w:rPr>
              <w:t>ielodzietność rodziny kandydata</w:t>
            </w:r>
          </w:p>
        </w:tc>
        <w:tc>
          <w:tcPr>
            <w:tcW w:w="993" w:type="dxa"/>
          </w:tcPr>
          <w:p w:rsidR="007F44C9" w:rsidRPr="00537D21" w:rsidRDefault="007F44C9" w:rsidP="007F44C9">
            <w:pPr>
              <w:pStyle w:val="Bezodstpw"/>
              <w:spacing w:line="276" w:lineRule="auto"/>
              <w:jc w:val="both"/>
              <w:rPr>
                <w:rFonts w:asciiTheme="minorHAnsi" w:hAnsiTheme="minorHAnsi"/>
              </w:rPr>
            </w:pPr>
            <w:r w:rsidRPr="00537D21">
              <w:rPr>
                <w:rFonts w:asciiTheme="minorHAnsi" w:hAnsiTheme="minorHAnsi"/>
              </w:rPr>
              <w:t>10 pkt</w:t>
            </w:r>
          </w:p>
        </w:tc>
      </w:tr>
      <w:tr w:rsidR="007F44C9" w:rsidRPr="00537D21" w:rsidTr="007F44C9">
        <w:tc>
          <w:tcPr>
            <w:tcW w:w="426" w:type="dxa"/>
          </w:tcPr>
          <w:p w:rsidR="007F44C9" w:rsidRPr="00537D21" w:rsidRDefault="007F44C9" w:rsidP="007F44C9">
            <w:pPr>
              <w:pStyle w:val="Bezodstpw"/>
              <w:spacing w:line="276" w:lineRule="auto"/>
              <w:jc w:val="both"/>
              <w:rPr>
                <w:rFonts w:asciiTheme="minorHAnsi" w:hAnsiTheme="minorHAnsi"/>
              </w:rPr>
            </w:pPr>
            <w:r w:rsidRPr="00537D21">
              <w:rPr>
                <w:rFonts w:asciiTheme="minorHAnsi" w:hAnsiTheme="minorHAnsi"/>
              </w:rPr>
              <w:t>2.</w:t>
            </w:r>
          </w:p>
        </w:tc>
        <w:tc>
          <w:tcPr>
            <w:tcW w:w="5244" w:type="dxa"/>
          </w:tcPr>
          <w:p w:rsidR="007F44C9" w:rsidRPr="00537D21" w:rsidRDefault="00AD2634" w:rsidP="007F44C9">
            <w:pPr>
              <w:pStyle w:val="Bezodstpw"/>
              <w:spacing w:line="276" w:lineRule="auto"/>
              <w:jc w:val="both"/>
              <w:rPr>
                <w:rFonts w:asciiTheme="minorHAnsi" w:hAnsiTheme="minorHAnsi"/>
              </w:rPr>
            </w:pPr>
            <w:r w:rsidRPr="00537D21">
              <w:rPr>
                <w:rFonts w:asciiTheme="minorHAnsi" w:hAnsiTheme="minorHAnsi"/>
              </w:rPr>
              <w:t>N</w:t>
            </w:r>
            <w:r w:rsidR="007F44C9" w:rsidRPr="00537D21">
              <w:rPr>
                <w:rFonts w:asciiTheme="minorHAnsi" w:hAnsiTheme="minorHAnsi"/>
              </w:rPr>
              <w:t>iepełnosprawność kandydata</w:t>
            </w:r>
          </w:p>
        </w:tc>
        <w:tc>
          <w:tcPr>
            <w:tcW w:w="993" w:type="dxa"/>
          </w:tcPr>
          <w:p w:rsidR="007F44C9" w:rsidRPr="00537D21" w:rsidRDefault="007F44C9" w:rsidP="007F44C9">
            <w:pPr>
              <w:pStyle w:val="Bezodstpw"/>
              <w:spacing w:line="276" w:lineRule="auto"/>
              <w:jc w:val="both"/>
              <w:rPr>
                <w:rFonts w:asciiTheme="minorHAnsi" w:hAnsiTheme="minorHAnsi"/>
              </w:rPr>
            </w:pPr>
            <w:r w:rsidRPr="00537D21">
              <w:rPr>
                <w:rFonts w:asciiTheme="minorHAnsi" w:hAnsiTheme="minorHAnsi"/>
              </w:rPr>
              <w:t>10 pkt</w:t>
            </w:r>
          </w:p>
        </w:tc>
      </w:tr>
      <w:tr w:rsidR="007F44C9" w:rsidRPr="00537D21" w:rsidTr="007F44C9">
        <w:tc>
          <w:tcPr>
            <w:tcW w:w="426" w:type="dxa"/>
          </w:tcPr>
          <w:p w:rsidR="007F44C9" w:rsidRPr="00537D21" w:rsidRDefault="007F44C9" w:rsidP="007F44C9">
            <w:pPr>
              <w:pStyle w:val="Bezodstpw"/>
              <w:spacing w:line="276" w:lineRule="auto"/>
              <w:jc w:val="both"/>
              <w:rPr>
                <w:rFonts w:asciiTheme="minorHAnsi" w:hAnsiTheme="minorHAnsi"/>
              </w:rPr>
            </w:pPr>
            <w:r w:rsidRPr="00537D21">
              <w:rPr>
                <w:rFonts w:asciiTheme="minorHAnsi" w:hAnsiTheme="minorHAnsi"/>
              </w:rPr>
              <w:t>3.</w:t>
            </w:r>
          </w:p>
        </w:tc>
        <w:tc>
          <w:tcPr>
            <w:tcW w:w="5244" w:type="dxa"/>
          </w:tcPr>
          <w:p w:rsidR="007F44C9" w:rsidRPr="00537D21" w:rsidRDefault="00AD2634" w:rsidP="007F44C9">
            <w:pPr>
              <w:pStyle w:val="Bezodstpw"/>
              <w:spacing w:line="276" w:lineRule="auto"/>
              <w:jc w:val="both"/>
              <w:rPr>
                <w:rFonts w:asciiTheme="minorHAnsi" w:hAnsiTheme="minorHAnsi"/>
              </w:rPr>
            </w:pPr>
            <w:r w:rsidRPr="00537D21">
              <w:rPr>
                <w:rFonts w:asciiTheme="minorHAnsi" w:hAnsiTheme="minorHAnsi"/>
              </w:rPr>
              <w:t>N</w:t>
            </w:r>
            <w:r w:rsidR="007F44C9" w:rsidRPr="00537D21">
              <w:rPr>
                <w:rFonts w:asciiTheme="minorHAnsi" w:hAnsiTheme="minorHAnsi"/>
              </w:rPr>
              <w:t>iepełnosprawność jednego z rodziców kandydata</w:t>
            </w:r>
          </w:p>
        </w:tc>
        <w:tc>
          <w:tcPr>
            <w:tcW w:w="993" w:type="dxa"/>
          </w:tcPr>
          <w:p w:rsidR="007F44C9" w:rsidRPr="00537D21" w:rsidRDefault="007F44C9" w:rsidP="007F44C9">
            <w:pPr>
              <w:pStyle w:val="Bezodstpw"/>
              <w:spacing w:line="276" w:lineRule="auto"/>
              <w:jc w:val="both"/>
              <w:rPr>
                <w:rFonts w:asciiTheme="minorHAnsi" w:hAnsiTheme="minorHAnsi"/>
              </w:rPr>
            </w:pPr>
            <w:r w:rsidRPr="00537D21">
              <w:rPr>
                <w:rFonts w:asciiTheme="minorHAnsi" w:hAnsiTheme="minorHAnsi"/>
              </w:rPr>
              <w:t>10 pkt</w:t>
            </w:r>
          </w:p>
        </w:tc>
      </w:tr>
      <w:tr w:rsidR="007F44C9" w:rsidRPr="00537D21" w:rsidTr="007F44C9">
        <w:tc>
          <w:tcPr>
            <w:tcW w:w="426" w:type="dxa"/>
          </w:tcPr>
          <w:p w:rsidR="007F44C9" w:rsidRPr="00537D21" w:rsidRDefault="007F44C9" w:rsidP="007F44C9">
            <w:pPr>
              <w:pStyle w:val="Bezodstpw"/>
              <w:spacing w:line="276" w:lineRule="auto"/>
              <w:jc w:val="both"/>
              <w:rPr>
                <w:rFonts w:asciiTheme="minorHAnsi" w:hAnsiTheme="minorHAnsi"/>
              </w:rPr>
            </w:pPr>
            <w:r w:rsidRPr="00537D21">
              <w:rPr>
                <w:rFonts w:asciiTheme="minorHAnsi" w:hAnsiTheme="minorHAnsi"/>
              </w:rPr>
              <w:t>4.</w:t>
            </w:r>
          </w:p>
        </w:tc>
        <w:tc>
          <w:tcPr>
            <w:tcW w:w="5244" w:type="dxa"/>
          </w:tcPr>
          <w:p w:rsidR="007F44C9" w:rsidRPr="00537D21" w:rsidRDefault="00AD2634" w:rsidP="007F44C9">
            <w:pPr>
              <w:pStyle w:val="Bezodstpw"/>
              <w:spacing w:line="276" w:lineRule="auto"/>
              <w:jc w:val="both"/>
              <w:rPr>
                <w:rFonts w:asciiTheme="minorHAnsi" w:hAnsiTheme="minorHAnsi"/>
              </w:rPr>
            </w:pPr>
            <w:r w:rsidRPr="00537D21">
              <w:rPr>
                <w:rFonts w:asciiTheme="minorHAnsi" w:hAnsiTheme="minorHAnsi"/>
              </w:rPr>
              <w:t>N</w:t>
            </w:r>
            <w:r w:rsidR="007F44C9" w:rsidRPr="00537D21">
              <w:rPr>
                <w:rFonts w:asciiTheme="minorHAnsi" w:hAnsiTheme="minorHAnsi"/>
              </w:rPr>
              <w:t>iepełnosprawność obojga rodziców kandydata</w:t>
            </w:r>
          </w:p>
        </w:tc>
        <w:tc>
          <w:tcPr>
            <w:tcW w:w="993" w:type="dxa"/>
          </w:tcPr>
          <w:p w:rsidR="007F44C9" w:rsidRPr="00537D21" w:rsidRDefault="007F44C9" w:rsidP="007F44C9">
            <w:pPr>
              <w:pStyle w:val="Bezodstpw"/>
              <w:spacing w:line="276" w:lineRule="auto"/>
              <w:jc w:val="both"/>
              <w:rPr>
                <w:rFonts w:asciiTheme="minorHAnsi" w:hAnsiTheme="minorHAnsi"/>
              </w:rPr>
            </w:pPr>
            <w:r w:rsidRPr="00537D21">
              <w:rPr>
                <w:rFonts w:asciiTheme="minorHAnsi" w:hAnsiTheme="minorHAnsi"/>
              </w:rPr>
              <w:t>10 pkt</w:t>
            </w:r>
          </w:p>
        </w:tc>
      </w:tr>
      <w:tr w:rsidR="007F44C9" w:rsidRPr="00537D21" w:rsidTr="007F44C9">
        <w:tc>
          <w:tcPr>
            <w:tcW w:w="426" w:type="dxa"/>
          </w:tcPr>
          <w:p w:rsidR="007F44C9" w:rsidRPr="00537D21" w:rsidRDefault="007F44C9" w:rsidP="007F44C9">
            <w:pPr>
              <w:pStyle w:val="Bezodstpw"/>
              <w:spacing w:line="276" w:lineRule="auto"/>
              <w:jc w:val="both"/>
              <w:rPr>
                <w:rFonts w:asciiTheme="minorHAnsi" w:hAnsiTheme="minorHAnsi"/>
              </w:rPr>
            </w:pPr>
            <w:r w:rsidRPr="00537D21">
              <w:rPr>
                <w:rFonts w:asciiTheme="minorHAnsi" w:hAnsiTheme="minorHAnsi"/>
              </w:rPr>
              <w:t>5.</w:t>
            </w:r>
          </w:p>
        </w:tc>
        <w:tc>
          <w:tcPr>
            <w:tcW w:w="5244" w:type="dxa"/>
          </w:tcPr>
          <w:p w:rsidR="007F44C9" w:rsidRPr="00537D21" w:rsidRDefault="00AD2634" w:rsidP="007F44C9">
            <w:pPr>
              <w:pStyle w:val="Bezodstpw"/>
              <w:spacing w:line="276" w:lineRule="auto"/>
              <w:jc w:val="both"/>
              <w:rPr>
                <w:rFonts w:asciiTheme="minorHAnsi" w:hAnsiTheme="minorHAnsi"/>
              </w:rPr>
            </w:pPr>
            <w:r w:rsidRPr="00537D21">
              <w:rPr>
                <w:rFonts w:asciiTheme="minorHAnsi" w:hAnsiTheme="minorHAnsi"/>
              </w:rPr>
              <w:t>N</w:t>
            </w:r>
            <w:r w:rsidR="007F44C9" w:rsidRPr="00537D21">
              <w:rPr>
                <w:rFonts w:asciiTheme="minorHAnsi" w:hAnsiTheme="minorHAnsi"/>
              </w:rPr>
              <w:t>iepełnosprawność rodzeństwa kandydata</w:t>
            </w:r>
          </w:p>
        </w:tc>
        <w:tc>
          <w:tcPr>
            <w:tcW w:w="993" w:type="dxa"/>
          </w:tcPr>
          <w:p w:rsidR="007F44C9" w:rsidRPr="00537D21" w:rsidRDefault="007F44C9" w:rsidP="007F44C9">
            <w:pPr>
              <w:pStyle w:val="Bezodstpw"/>
              <w:spacing w:line="276" w:lineRule="auto"/>
              <w:jc w:val="both"/>
              <w:rPr>
                <w:rFonts w:asciiTheme="minorHAnsi" w:hAnsiTheme="minorHAnsi"/>
              </w:rPr>
            </w:pPr>
            <w:r w:rsidRPr="00537D21">
              <w:rPr>
                <w:rFonts w:asciiTheme="minorHAnsi" w:hAnsiTheme="minorHAnsi"/>
              </w:rPr>
              <w:t>10 pkt</w:t>
            </w:r>
          </w:p>
        </w:tc>
      </w:tr>
      <w:tr w:rsidR="007F44C9" w:rsidRPr="00537D21" w:rsidTr="007F44C9">
        <w:tc>
          <w:tcPr>
            <w:tcW w:w="426" w:type="dxa"/>
          </w:tcPr>
          <w:p w:rsidR="007F44C9" w:rsidRPr="00537D21" w:rsidRDefault="007F44C9" w:rsidP="007F44C9">
            <w:pPr>
              <w:pStyle w:val="Bezodstpw"/>
              <w:spacing w:line="276" w:lineRule="auto"/>
              <w:jc w:val="both"/>
              <w:rPr>
                <w:rFonts w:asciiTheme="minorHAnsi" w:hAnsiTheme="minorHAnsi"/>
              </w:rPr>
            </w:pPr>
            <w:r w:rsidRPr="00537D21">
              <w:rPr>
                <w:rFonts w:asciiTheme="minorHAnsi" w:hAnsiTheme="minorHAnsi"/>
              </w:rPr>
              <w:t>6.</w:t>
            </w:r>
          </w:p>
        </w:tc>
        <w:tc>
          <w:tcPr>
            <w:tcW w:w="5244" w:type="dxa"/>
          </w:tcPr>
          <w:p w:rsidR="007F44C9" w:rsidRPr="00537D21" w:rsidRDefault="00AD2634" w:rsidP="007F44C9">
            <w:pPr>
              <w:pStyle w:val="Bezodstpw"/>
              <w:spacing w:line="276" w:lineRule="auto"/>
              <w:jc w:val="both"/>
              <w:rPr>
                <w:rFonts w:asciiTheme="minorHAnsi" w:hAnsiTheme="minorHAnsi"/>
              </w:rPr>
            </w:pPr>
            <w:r w:rsidRPr="00537D21">
              <w:rPr>
                <w:rFonts w:asciiTheme="minorHAnsi" w:hAnsiTheme="minorHAnsi"/>
              </w:rPr>
              <w:t>S</w:t>
            </w:r>
            <w:r w:rsidR="007F44C9" w:rsidRPr="00537D21">
              <w:rPr>
                <w:rFonts w:asciiTheme="minorHAnsi" w:hAnsiTheme="minorHAnsi"/>
              </w:rPr>
              <w:t>amotne wychowywanie kandydata w rodzinie</w:t>
            </w:r>
          </w:p>
        </w:tc>
        <w:tc>
          <w:tcPr>
            <w:tcW w:w="993" w:type="dxa"/>
          </w:tcPr>
          <w:p w:rsidR="007F44C9" w:rsidRPr="00537D21" w:rsidRDefault="007F44C9" w:rsidP="007F44C9">
            <w:pPr>
              <w:pStyle w:val="Bezodstpw"/>
              <w:spacing w:line="276" w:lineRule="auto"/>
              <w:jc w:val="both"/>
              <w:rPr>
                <w:rFonts w:asciiTheme="minorHAnsi" w:hAnsiTheme="minorHAnsi"/>
              </w:rPr>
            </w:pPr>
            <w:r w:rsidRPr="00537D21">
              <w:rPr>
                <w:rFonts w:asciiTheme="minorHAnsi" w:hAnsiTheme="minorHAnsi"/>
              </w:rPr>
              <w:t>10 pkt</w:t>
            </w:r>
          </w:p>
        </w:tc>
      </w:tr>
      <w:tr w:rsidR="007F44C9" w:rsidRPr="00537D21" w:rsidTr="007F44C9">
        <w:tc>
          <w:tcPr>
            <w:tcW w:w="426" w:type="dxa"/>
          </w:tcPr>
          <w:p w:rsidR="007F44C9" w:rsidRPr="00537D21" w:rsidRDefault="007F44C9" w:rsidP="007F44C9">
            <w:pPr>
              <w:pStyle w:val="Bezodstpw"/>
              <w:spacing w:line="276" w:lineRule="auto"/>
              <w:jc w:val="both"/>
              <w:rPr>
                <w:rFonts w:asciiTheme="minorHAnsi" w:hAnsiTheme="minorHAnsi"/>
              </w:rPr>
            </w:pPr>
            <w:r w:rsidRPr="00537D21">
              <w:rPr>
                <w:rFonts w:asciiTheme="minorHAnsi" w:hAnsiTheme="minorHAnsi"/>
              </w:rPr>
              <w:t>7.</w:t>
            </w:r>
          </w:p>
        </w:tc>
        <w:tc>
          <w:tcPr>
            <w:tcW w:w="5244" w:type="dxa"/>
          </w:tcPr>
          <w:p w:rsidR="007F44C9" w:rsidRPr="00537D21" w:rsidRDefault="00AD2634" w:rsidP="007F44C9">
            <w:pPr>
              <w:pStyle w:val="Bezodstpw"/>
              <w:spacing w:line="276" w:lineRule="auto"/>
              <w:jc w:val="both"/>
              <w:rPr>
                <w:rFonts w:asciiTheme="minorHAnsi" w:hAnsiTheme="minorHAnsi"/>
              </w:rPr>
            </w:pPr>
            <w:r w:rsidRPr="00537D21">
              <w:rPr>
                <w:rFonts w:asciiTheme="minorHAnsi" w:hAnsiTheme="minorHAnsi"/>
              </w:rPr>
              <w:t>O</w:t>
            </w:r>
            <w:r w:rsidR="007F44C9" w:rsidRPr="00537D21">
              <w:rPr>
                <w:rFonts w:asciiTheme="minorHAnsi" w:hAnsiTheme="minorHAnsi"/>
              </w:rPr>
              <w:t>bjęcie kandydata pieczą zastępczą</w:t>
            </w:r>
          </w:p>
        </w:tc>
        <w:tc>
          <w:tcPr>
            <w:tcW w:w="993" w:type="dxa"/>
          </w:tcPr>
          <w:p w:rsidR="007F44C9" w:rsidRPr="00537D21" w:rsidRDefault="007F44C9" w:rsidP="007F44C9">
            <w:pPr>
              <w:pStyle w:val="Bezodstpw"/>
              <w:spacing w:line="276" w:lineRule="auto"/>
              <w:jc w:val="both"/>
              <w:rPr>
                <w:rFonts w:asciiTheme="minorHAnsi" w:hAnsiTheme="minorHAnsi"/>
              </w:rPr>
            </w:pPr>
            <w:r w:rsidRPr="00537D21">
              <w:rPr>
                <w:rFonts w:asciiTheme="minorHAnsi" w:hAnsiTheme="minorHAnsi"/>
              </w:rPr>
              <w:t>10 pkt</w:t>
            </w:r>
          </w:p>
        </w:tc>
      </w:tr>
    </w:tbl>
    <w:p w:rsidR="007F44C9" w:rsidRPr="00537D21" w:rsidRDefault="007F44C9" w:rsidP="007F44C9">
      <w:pPr>
        <w:pStyle w:val="Bezodstpw"/>
        <w:spacing w:line="276" w:lineRule="auto"/>
        <w:jc w:val="both"/>
        <w:rPr>
          <w:rFonts w:asciiTheme="minorHAnsi" w:hAnsiTheme="minorHAnsi"/>
        </w:rPr>
      </w:pPr>
    </w:p>
    <w:p w:rsidR="004E5321" w:rsidRPr="00537D21" w:rsidRDefault="00C04F86" w:rsidP="00D35FBE">
      <w:pPr>
        <w:pStyle w:val="Bezodstpw"/>
        <w:numPr>
          <w:ilvl w:val="0"/>
          <w:numId w:val="10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lastRenderedPageBreak/>
        <w:t>W przypadku równorzędnych wyników uzyskanych na pierwszym etapie postępowania rekrutacyjnego lub jeżeli po zakończeniu tego etapu przedszkole nadal dysponuje wolnymi miejscami</w:t>
      </w:r>
      <w:r w:rsidR="007F44C9" w:rsidRPr="00537D21">
        <w:rPr>
          <w:rFonts w:asciiTheme="minorHAnsi" w:hAnsiTheme="minorHAnsi"/>
        </w:rPr>
        <w:t>, na drugim etapie postępowania rekrutacyjnego</w:t>
      </w:r>
      <w:r w:rsidR="007F6EC0" w:rsidRPr="00537D21">
        <w:rPr>
          <w:rFonts w:asciiTheme="minorHAnsi" w:hAnsiTheme="minorHAnsi"/>
        </w:rPr>
        <w:t xml:space="preserve">  brane są pod uwagę</w:t>
      </w:r>
      <w:r w:rsidR="00B47FE2" w:rsidRPr="00537D21">
        <w:rPr>
          <w:rFonts w:asciiTheme="minorHAnsi" w:hAnsiTheme="minorHAnsi"/>
        </w:rPr>
        <w:t xml:space="preserve"> łącznie</w:t>
      </w:r>
      <w:r w:rsidR="007F6EC0" w:rsidRPr="00537D21">
        <w:rPr>
          <w:rFonts w:asciiTheme="minorHAnsi" w:hAnsiTheme="minorHAnsi"/>
        </w:rPr>
        <w:t xml:space="preserve"> kryteria określone przez organ prowadzący</w:t>
      </w:r>
      <w:r w:rsidR="004E5321" w:rsidRPr="00537D21">
        <w:rPr>
          <w:rFonts w:asciiTheme="minorHAnsi" w:hAnsiTheme="minorHAnsi"/>
        </w:rPr>
        <w:t>:</w:t>
      </w:r>
      <w:r w:rsidR="007F44C9" w:rsidRPr="00537D21">
        <w:rPr>
          <w:rFonts w:asciiTheme="minorHAnsi" w:hAnsiTheme="minorHAnsi"/>
        </w:rPr>
        <w:t xml:space="preserve"> </w:t>
      </w:r>
      <w:r w:rsidR="007F6EC0" w:rsidRPr="00537D21">
        <w:rPr>
          <w:rFonts w:asciiTheme="minorHAnsi" w:hAnsiTheme="minorHAnsi"/>
        </w:rPr>
        <w:t xml:space="preserve"> </w:t>
      </w:r>
    </w:p>
    <w:p w:rsidR="004E5321" w:rsidRPr="00537D21" w:rsidRDefault="004E5321" w:rsidP="004E5321">
      <w:pPr>
        <w:pStyle w:val="Bezodstpw"/>
        <w:spacing w:line="276" w:lineRule="auto"/>
        <w:ind w:left="360"/>
        <w:jc w:val="both"/>
        <w:rPr>
          <w:rFonts w:asciiTheme="minorHAnsi" w:hAnsiTheme="minorHAnsi"/>
        </w:rPr>
      </w:pPr>
    </w:p>
    <w:p w:rsidR="00983E5B" w:rsidRPr="00537D21" w:rsidRDefault="00983E5B" w:rsidP="004E5321">
      <w:pPr>
        <w:pStyle w:val="Bezodstpw"/>
        <w:spacing w:line="276" w:lineRule="auto"/>
        <w:ind w:left="360"/>
        <w:jc w:val="both"/>
        <w:rPr>
          <w:rFonts w:asciiTheme="minorHAnsi" w:hAnsiTheme="minorHAnsi"/>
        </w:rPr>
      </w:pPr>
    </w:p>
    <w:tbl>
      <w:tblPr>
        <w:tblStyle w:val="Tabela-Siatka"/>
        <w:tblpPr w:leftFromText="141" w:rightFromText="141" w:vertAnchor="text" w:horzAnchor="margin" w:tblpY="61"/>
        <w:tblW w:w="9322" w:type="dxa"/>
        <w:tblLook w:val="04A0"/>
      </w:tblPr>
      <w:tblGrid>
        <w:gridCol w:w="486"/>
        <w:gridCol w:w="4327"/>
        <w:gridCol w:w="1107"/>
        <w:gridCol w:w="3402"/>
      </w:tblGrid>
      <w:tr w:rsidR="002401D3" w:rsidRPr="00537D21" w:rsidTr="002401D3">
        <w:tc>
          <w:tcPr>
            <w:tcW w:w="486" w:type="dxa"/>
          </w:tcPr>
          <w:p w:rsidR="002401D3" w:rsidRPr="002401D3" w:rsidRDefault="002401D3" w:rsidP="003D48E5">
            <w:pPr>
              <w:pStyle w:val="Bezodstpw"/>
              <w:spacing w:line="276" w:lineRule="auto"/>
              <w:jc w:val="both"/>
              <w:rPr>
                <w:rFonts w:asciiTheme="minorHAnsi" w:hAnsiTheme="minorHAnsi"/>
                <w:b/>
              </w:rPr>
            </w:pPr>
            <w:r w:rsidRPr="002401D3">
              <w:rPr>
                <w:rFonts w:asciiTheme="minorHAnsi" w:hAnsiTheme="minorHAnsi"/>
                <w:b/>
              </w:rPr>
              <w:t xml:space="preserve">Lp. </w:t>
            </w:r>
          </w:p>
        </w:tc>
        <w:tc>
          <w:tcPr>
            <w:tcW w:w="4327" w:type="dxa"/>
          </w:tcPr>
          <w:p w:rsidR="002401D3" w:rsidRPr="002401D3" w:rsidRDefault="002401D3" w:rsidP="003D48E5">
            <w:pPr>
              <w:pStyle w:val="Bezodstpw"/>
              <w:spacing w:line="276" w:lineRule="auto"/>
              <w:jc w:val="both"/>
              <w:rPr>
                <w:rFonts w:asciiTheme="minorHAnsi" w:hAnsiTheme="minorHAnsi"/>
                <w:b/>
              </w:rPr>
            </w:pPr>
            <w:r w:rsidRPr="002401D3">
              <w:rPr>
                <w:rFonts w:asciiTheme="minorHAnsi" w:hAnsiTheme="minorHAnsi"/>
                <w:b/>
              </w:rPr>
              <w:t>Kryteria drugiego etapu postępowania rekrutacyjnego</w:t>
            </w:r>
          </w:p>
        </w:tc>
        <w:tc>
          <w:tcPr>
            <w:tcW w:w="1107" w:type="dxa"/>
          </w:tcPr>
          <w:p w:rsidR="002401D3" w:rsidRPr="002401D3" w:rsidRDefault="002401D3" w:rsidP="002401D3">
            <w:pPr>
              <w:pStyle w:val="Bezodstpw"/>
              <w:spacing w:line="276" w:lineRule="auto"/>
              <w:jc w:val="center"/>
              <w:rPr>
                <w:rFonts w:asciiTheme="minorHAnsi" w:hAnsiTheme="minorHAnsi"/>
                <w:b/>
              </w:rPr>
            </w:pPr>
            <w:r w:rsidRPr="002401D3">
              <w:rPr>
                <w:rFonts w:asciiTheme="minorHAnsi" w:hAnsiTheme="minorHAnsi"/>
                <w:b/>
              </w:rPr>
              <w:t>Punkty</w:t>
            </w:r>
          </w:p>
        </w:tc>
        <w:tc>
          <w:tcPr>
            <w:tcW w:w="3402" w:type="dxa"/>
          </w:tcPr>
          <w:p w:rsidR="002401D3" w:rsidRPr="002401D3" w:rsidRDefault="002401D3" w:rsidP="003D48E5">
            <w:pPr>
              <w:pStyle w:val="Bezodstpw"/>
              <w:spacing w:line="276" w:lineRule="auto"/>
              <w:jc w:val="both"/>
              <w:rPr>
                <w:rFonts w:asciiTheme="minorHAnsi" w:hAnsiTheme="minorHAnsi"/>
                <w:b/>
              </w:rPr>
            </w:pPr>
            <w:r w:rsidRPr="002401D3">
              <w:rPr>
                <w:rFonts w:asciiTheme="minorHAnsi" w:hAnsiTheme="minorHAnsi"/>
                <w:b/>
              </w:rPr>
              <w:t>Dokumenty niezbędne do potwierdzenia kryteriów</w:t>
            </w:r>
          </w:p>
        </w:tc>
      </w:tr>
      <w:tr w:rsidR="002401D3" w:rsidRPr="00537D21" w:rsidTr="002401D3">
        <w:tc>
          <w:tcPr>
            <w:tcW w:w="486" w:type="dxa"/>
          </w:tcPr>
          <w:p w:rsidR="003D48E5" w:rsidRPr="00537D21" w:rsidRDefault="003D48E5" w:rsidP="003D48E5">
            <w:pPr>
              <w:pStyle w:val="Bezodstpw"/>
              <w:spacing w:line="276" w:lineRule="auto"/>
              <w:jc w:val="both"/>
              <w:rPr>
                <w:rFonts w:asciiTheme="minorHAnsi" w:hAnsiTheme="minorHAnsi"/>
              </w:rPr>
            </w:pPr>
            <w:r w:rsidRPr="00537D21">
              <w:rPr>
                <w:rFonts w:asciiTheme="minorHAnsi" w:hAnsiTheme="minorHAnsi"/>
              </w:rPr>
              <w:t>1.</w:t>
            </w:r>
          </w:p>
        </w:tc>
        <w:tc>
          <w:tcPr>
            <w:tcW w:w="4327" w:type="dxa"/>
          </w:tcPr>
          <w:p w:rsidR="003D48E5" w:rsidRPr="00537D21" w:rsidRDefault="003D48E5" w:rsidP="003D48E5">
            <w:pPr>
              <w:pStyle w:val="Bezodstpw"/>
              <w:spacing w:line="27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Dziecko obojga rodziców (opiekunów prawnych) pracujących, studiujących lub uczących się w systemie dziennym</w:t>
            </w:r>
            <w:r w:rsidRPr="00537D21">
              <w:rPr>
                <w:rFonts w:asciiTheme="minorHAnsi" w:hAnsiTheme="minorHAnsi"/>
              </w:rPr>
              <w:t xml:space="preserve"> </w:t>
            </w:r>
          </w:p>
        </w:tc>
        <w:tc>
          <w:tcPr>
            <w:tcW w:w="1107" w:type="dxa"/>
          </w:tcPr>
          <w:p w:rsidR="003D48E5" w:rsidRDefault="003D48E5" w:rsidP="002401D3">
            <w:pPr>
              <w:pStyle w:val="Bezodstpw"/>
              <w:spacing w:line="276" w:lineRule="auto"/>
              <w:jc w:val="center"/>
              <w:rPr>
                <w:rFonts w:asciiTheme="minorHAnsi" w:hAnsiTheme="minorHAnsi"/>
              </w:rPr>
            </w:pPr>
          </w:p>
          <w:p w:rsidR="002401D3" w:rsidRPr="00537D21" w:rsidRDefault="002401D3" w:rsidP="002401D3">
            <w:pPr>
              <w:pStyle w:val="Bezodstpw"/>
              <w:spacing w:line="276" w:lineRule="auto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30</w:t>
            </w:r>
          </w:p>
        </w:tc>
        <w:tc>
          <w:tcPr>
            <w:tcW w:w="3402" w:type="dxa"/>
          </w:tcPr>
          <w:p w:rsidR="003D48E5" w:rsidRPr="00537D21" w:rsidRDefault="002401D3" w:rsidP="002401D3">
            <w:pPr>
              <w:pStyle w:val="Bezodstpw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Oświadczenie lub zaświadczenie o zatrudnieniu lub pobieraniu nauki w systemie dziennym</w:t>
            </w:r>
          </w:p>
        </w:tc>
      </w:tr>
      <w:tr w:rsidR="002401D3" w:rsidRPr="00537D21" w:rsidTr="002401D3">
        <w:tc>
          <w:tcPr>
            <w:tcW w:w="486" w:type="dxa"/>
          </w:tcPr>
          <w:p w:rsidR="003D48E5" w:rsidRPr="00537D21" w:rsidRDefault="003D48E5" w:rsidP="003D48E5">
            <w:pPr>
              <w:pStyle w:val="Bezodstpw"/>
              <w:spacing w:line="276" w:lineRule="auto"/>
              <w:jc w:val="both"/>
              <w:rPr>
                <w:rFonts w:asciiTheme="minorHAnsi" w:hAnsiTheme="minorHAnsi"/>
              </w:rPr>
            </w:pPr>
            <w:r w:rsidRPr="00537D21">
              <w:rPr>
                <w:rFonts w:asciiTheme="minorHAnsi" w:hAnsiTheme="minorHAnsi"/>
              </w:rPr>
              <w:t>2.</w:t>
            </w:r>
          </w:p>
        </w:tc>
        <w:tc>
          <w:tcPr>
            <w:tcW w:w="4327" w:type="dxa"/>
          </w:tcPr>
          <w:p w:rsidR="003D48E5" w:rsidRPr="00537D21" w:rsidRDefault="002401D3" w:rsidP="003D48E5">
            <w:pPr>
              <w:pStyle w:val="Bezodstpw"/>
              <w:spacing w:line="27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Jeden rodzic (prawny opiekun pracuje zawodowo, studiuje lub uczy się w systemie dziennym</w:t>
            </w:r>
          </w:p>
        </w:tc>
        <w:tc>
          <w:tcPr>
            <w:tcW w:w="1107" w:type="dxa"/>
          </w:tcPr>
          <w:p w:rsidR="003D48E5" w:rsidRDefault="003D48E5" w:rsidP="002401D3">
            <w:pPr>
              <w:pStyle w:val="Bezodstpw"/>
              <w:spacing w:line="276" w:lineRule="auto"/>
              <w:jc w:val="center"/>
              <w:rPr>
                <w:rFonts w:asciiTheme="minorHAnsi" w:hAnsiTheme="minorHAnsi"/>
              </w:rPr>
            </w:pPr>
          </w:p>
          <w:p w:rsidR="002401D3" w:rsidRPr="00537D21" w:rsidRDefault="002401D3" w:rsidP="002401D3">
            <w:pPr>
              <w:pStyle w:val="Bezodstpw"/>
              <w:spacing w:line="276" w:lineRule="auto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20</w:t>
            </w:r>
          </w:p>
        </w:tc>
        <w:tc>
          <w:tcPr>
            <w:tcW w:w="3402" w:type="dxa"/>
          </w:tcPr>
          <w:p w:rsidR="003D48E5" w:rsidRPr="00537D21" w:rsidRDefault="002401D3" w:rsidP="003D48E5">
            <w:pPr>
              <w:pStyle w:val="Bezodstpw"/>
              <w:spacing w:line="27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Oświadczenie lub zaświadczenie o zatrudnieniu lub pobieraniu nauki w systemie dziennym</w:t>
            </w:r>
          </w:p>
        </w:tc>
      </w:tr>
      <w:tr w:rsidR="002401D3" w:rsidRPr="00537D21" w:rsidTr="002401D3">
        <w:tc>
          <w:tcPr>
            <w:tcW w:w="486" w:type="dxa"/>
          </w:tcPr>
          <w:p w:rsidR="003D48E5" w:rsidRPr="00537D21" w:rsidRDefault="003D48E5" w:rsidP="003D48E5">
            <w:pPr>
              <w:pStyle w:val="Bezodstpw"/>
              <w:spacing w:line="276" w:lineRule="auto"/>
              <w:jc w:val="both"/>
              <w:rPr>
                <w:rFonts w:asciiTheme="minorHAnsi" w:hAnsiTheme="minorHAnsi"/>
              </w:rPr>
            </w:pPr>
            <w:r w:rsidRPr="00537D21">
              <w:rPr>
                <w:rFonts w:asciiTheme="minorHAnsi" w:hAnsiTheme="minorHAnsi"/>
              </w:rPr>
              <w:t>3.</w:t>
            </w:r>
          </w:p>
        </w:tc>
        <w:tc>
          <w:tcPr>
            <w:tcW w:w="4327" w:type="dxa"/>
          </w:tcPr>
          <w:p w:rsidR="003D48E5" w:rsidRPr="00537D21" w:rsidRDefault="003D48E5" w:rsidP="003D48E5">
            <w:pPr>
              <w:pStyle w:val="Bezodstpw"/>
              <w:spacing w:line="276" w:lineRule="auto"/>
              <w:jc w:val="both"/>
              <w:rPr>
                <w:rFonts w:asciiTheme="minorHAnsi" w:hAnsiTheme="minorHAnsi"/>
              </w:rPr>
            </w:pPr>
            <w:r w:rsidRPr="00537D21">
              <w:rPr>
                <w:rFonts w:asciiTheme="minorHAnsi" w:hAnsiTheme="minorHAnsi"/>
              </w:rPr>
              <w:t>Rodzic samotnie wychowujący dziecko</w:t>
            </w:r>
          </w:p>
        </w:tc>
        <w:tc>
          <w:tcPr>
            <w:tcW w:w="1107" w:type="dxa"/>
          </w:tcPr>
          <w:p w:rsidR="003D48E5" w:rsidRDefault="002401D3" w:rsidP="002401D3">
            <w:pPr>
              <w:pStyle w:val="Bezodstpw"/>
              <w:spacing w:line="276" w:lineRule="auto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30</w:t>
            </w:r>
          </w:p>
          <w:p w:rsidR="002401D3" w:rsidRPr="00537D21" w:rsidRDefault="002401D3" w:rsidP="002401D3">
            <w:pPr>
              <w:pStyle w:val="Bezodstpw"/>
              <w:spacing w:line="276" w:lineRule="auto"/>
              <w:jc w:val="center"/>
              <w:rPr>
                <w:rFonts w:asciiTheme="minorHAnsi" w:hAnsiTheme="minorHAnsi"/>
              </w:rPr>
            </w:pPr>
          </w:p>
        </w:tc>
        <w:tc>
          <w:tcPr>
            <w:tcW w:w="3402" w:type="dxa"/>
          </w:tcPr>
          <w:p w:rsidR="003D48E5" w:rsidRPr="00537D21" w:rsidRDefault="002401D3" w:rsidP="003D48E5">
            <w:pPr>
              <w:pStyle w:val="Bezodstpw"/>
              <w:spacing w:line="27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Oświadczenie rodzica o samotnym wychowywaniu dziecka</w:t>
            </w:r>
          </w:p>
        </w:tc>
      </w:tr>
      <w:tr w:rsidR="002401D3" w:rsidRPr="00537D21" w:rsidTr="002401D3">
        <w:tc>
          <w:tcPr>
            <w:tcW w:w="486" w:type="dxa"/>
          </w:tcPr>
          <w:p w:rsidR="003D48E5" w:rsidRPr="00537D21" w:rsidRDefault="003D48E5" w:rsidP="003D48E5">
            <w:pPr>
              <w:pStyle w:val="Bezodstpw"/>
              <w:spacing w:line="276" w:lineRule="auto"/>
              <w:jc w:val="both"/>
              <w:rPr>
                <w:rFonts w:asciiTheme="minorHAnsi" w:hAnsiTheme="minorHAnsi"/>
              </w:rPr>
            </w:pPr>
            <w:r w:rsidRPr="00537D21">
              <w:rPr>
                <w:rFonts w:asciiTheme="minorHAnsi" w:hAnsiTheme="minorHAnsi"/>
              </w:rPr>
              <w:t>4.</w:t>
            </w:r>
          </w:p>
        </w:tc>
        <w:tc>
          <w:tcPr>
            <w:tcW w:w="4327" w:type="dxa"/>
          </w:tcPr>
          <w:p w:rsidR="003D48E5" w:rsidRPr="00537D21" w:rsidRDefault="003D48E5" w:rsidP="002401D3">
            <w:pPr>
              <w:pStyle w:val="Bezodstpw"/>
              <w:spacing w:line="276" w:lineRule="auto"/>
              <w:jc w:val="both"/>
              <w:rPr>
                <w:rFonts w:asciiTheme="minorHAnsi" w:hAnsiTheme="minorHAnsi"/>
              </w:rPr>
            </w:pPr>
            <w:r w:rsidRPr="00537D21">
              <w:rPr>
                <w:rFonts w:asciiTheme="minorHAnsi" w:hAnsiTheme="minorHAnsi"/>
              </w:rPr>
              <w:t>Rodzeństwo kandydata uczęszcza do tego samego przedszkola,</w:t>
            </w:r>
            <w:r w:rsidR="002401D3">
              <w:rPr>
                <w:rFonts w:asciiTheme="minorHAnsi" w:hAnsiTheme="minorHAnsi"/>
              </w:rPr>
              <w:t xml:space="preserve"> punktu, </w:t>
            </w:r>
            <w:r w:rsidRPr="00537D21">
              <w:rPr>
                <w:rFonts w:asciiTheme="minorHAnsi" w:hAnsiTheme="minorHAnsi"/>
              </w:rPr>
              <w:t xml:space="preserve">oddziału przedszkolnego </w:t>
            </w:r>
          </w:p>
        </w:tc>
        <w:tc>
          <w:tcPr>
            <w:tcW w:w="1107" w:type="dxa"/>
          </w:tcPr>
          <w:p w:rsidR="003D48E5" w:rsidRDefault="003D48E5" w:rsidP="002401D3">
            <w:pPr>
              <w:pStyle w:val="Bezodstpw"/>
              <w:spacing w:line="276" w:lineRule="auto"/>
              <w:jc w:val="center"/>
              <w:rPr>
                <w:rFonts w:asciiTheme="minorHAnsi" w:hAnsiTheme="minorHAnsi"/>
              </w:rPr>
            </w:pPr>
          </w:p>
          <w:p w:rsidR="002401D3" w:rsidRPr="00537D21" w:rsidRDefault="002401D3" w:rsidP="002401D3">
            <w:pPr>
              <w:pStyle w:val="Bezodstpw"/>
              <w:spacing w:line="276" w:lineRule="auto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15</w:t>
            </w:r>
          </w:p>
        </w:tc>
        <w:tc>
          <w:tcPr>
            <w:tcW w:w="3402" w:type="dxa"/>
          </w:tcPr>
          <w:p w:rsidR="003D48E5" w:rsidRPr="00537D21" w:rsidRDefault="002401D3" w:rsidP="003D48E5">
            <w:pPr>
              <w:pStyle w:val="Bezodstpw"/>
              <w:spacing w:line="27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Oświadczenie rodzica/opiekuna prawnego</w:t>
            </w:r>
          </w:p>
        </w:tc>
      </w:tr>
      <w:tr w:rsidR="002401D3" w:rsidRPr="00537D21" w:rsidTr="002401D3">
        <w:tc>
          <w:tcPr>
            <w:tcW w:w="486" w:type="dxa"/>
          </w:tcPr>
          <w:p w:rsidR="003D48E5" w:rsidRPr="00537D21" w:rsidRDefault="003D48E5" w:rsidP="003D48E5">
            <w:pPr>
              <w:pStyle w:val="Bezodstpw"/>
              <w:spacing w:line="276" w:lineRule="auto"/>
              <w:jc w:val="both"/>
              <w:rPr>
                <w:rFonts w:asciiTheme="minorHAnsi" w:hAnsiTheme="minorHAnsi"/>
              </w:rPr>
            </w:pPr>
            <w:r w:rsidRPr="00537D21">
              <w:rPr>
                <w:rFonts w:asciiTheme="minorHAnsi" w:hAnsiTheme="minorHAnsi"/>
              </w:rPr>
              <w:t>5.</w:t>
            </w:r>
          </w:p>
        </w:tc>
        <w:tc>
          <w:tcPr>
            <w:tcW w:w="4327" w:type="dxa"/>
          </w:tcPr>
          <w:p w:rsidR="003D48E5" w:rsidRPr="00537D21" w:rsidRDefault="003D48E5" w:rsidP="002401D3">
            <w:pPr>
              <w:pStyle w:val="Bezodstpw"/>
              <w:spacing w:line="276" w:lineRule="auto"/>
              <w:jc w:val="both"/>
              <w:rPr>
                <w:rFonts w:asciiTheme="minorHAnsi" w:hAnsiTheme="minorHAnsi"/>
              </w:rPr>
            </w:pPr>
            <w:r w:rsidRPr="00537D21">
              <w:rPr>
                <w:rFonts w:asciiTheme="minorHAnsi" w:hAnsiTheme="minorHAnsi"/>
              </w:rPr>
              <w:t>Kandydat do przedszkola,</w:t>
            </w:r>
            <w:r w:rsidR="002401D3">
              <w:rPr>
                <w:rFonts w:asciiTheme="minorHAnsi" w:hAnsiTheme="minorHAnsi"/>
              </w:rPr>
              <w:t xml:space="preserve"> punktu przedszkolnego, </w:t>
            </w:r>
            <w:r w:rsidRPr="00537D21">
              <w:rPr>
                <w:rFonts w:asciiTheme="minorHAnsi" w:hAnsiTheme="minorHAnsi"/>
              </w:rPr>
              <w:t xml:space="preserve"> oddziału przedszkolnego zamieszkuje w obwodzie </w:t>
            </w:r>
            <w:r w:rsidR="002401D3">
              <w:rPr>
                <w:rFonts w:asciiTheme="minorHAnsi" w:hAnsiTheme="minorHAnsi"/>
              </w:rPr>
              <w:t>szkoły podstawowej, zespołu szkół,</w:t>
            </w:r>
            <w:r w:rsidRPr="00537D21">
              <w:rPr>
                <w:rFonts w:asciiTheme="minorHAnsi" w:hAnsiTheme="minorHAnsi"/>
              </w:rPr>
              <w:t xml:space="preserve"> w którym funkcjonuje przedszkole, </w:t>
            </w:r>
            <w:r w:rsidR="002401D3">
              <w:rPr>
                <w:rFonts w:asciiTheme="minorHAnsi" w:hAnsiTheme="minorHAnsi"/>
              </w:rPr>
              <w:t xml:space="preserve">punkt, </w:t>
            </w:r>
            <w:r w:rsidRPr="00537D21">
              <w:rPr>
                <w:rFonts w:asciiTheme="minorHAnsi" w:hAnsiTheme="minorHAnsi"/>
              </w:rPr>
              <w:t>oddział przedszkolny</w:t>
            </w:r>
          </w:p>
        </w:tc>
        <w:tc>
          <w:tcPr>
            <w:tcW w:w="1107" w:type="dxa"/>
          </w:tcPr>
          <w:p w:rsidR="003D48E5" w:rsidRDefault="003D48E5" w:rsidP="002401D3">
            <w:pPr>
              <w:pStyle w:val="Bezodstpw"/>
              <w:spacing w:line="276" w:lineRule="auto"/>
              <w:jc w:val="center"/>
              <w:rPr>
                <w:rFonts w:asciiTheme="minorHAnsi" w:hAnsiTheme="minorHAnsi"/>
              </w:rPr>
            </w:pPr>
          </w:p>
          <w:p w:rsidR="002401D3" w:rsidRPr="00537D21" w:rsidRDefault="002401D3" w:rsidP="002401D3">
            <w:pPr>
              <w:pStyle w:val="Bezodstpw"/>
              <w:spacing w:line="276" w:lineRule="auto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10</w:t>
            </w:r>
          </w:p>
        </w:tc>
        <w:tc>
          <w:tcPr>
            <w:tcW w:w="3402" w:type="dxa"/>
          </w:tcPr>
          <w:p w:rsidR="003D48E5" w:rsidRPr="00537D21" w:rsidRDefault="002401D3" w:rsidP="003D48E5">
            <w:pPr>
              <w:pStyle w:val="Bezodstpw"/>
              <w:spacing w:line="276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Oświadczenie rodzica /opiekuna prawnego</w:t>
            </w:r>
          </w:p>
        </w:tc>
      </w:tr>
    </w:tbl>
    <w:p w:rsidR="00983E5B" w:rsidRPr="00537D21" w:rsidRDefault="00983E5B" w:rsidP="004E5321">
      <w:pPr>
        <w:pStyle w:val="Bezodstpw"/>
        <w:spacing w:line="276" w:lineRule="auto"/>
        <w:ind w:left="360"/>
        <w:jc w:val="both"/>
        <w:rPr>
          <w:rFonts w:asciiTheme="minorHAnsi" w:hAnsiTheme="minorHAnsi"/>
        </w:rPr>
      </w:pPr>
    </w:p>
    <w:p w:rsidR="00C04F86" w:rsidRPr="00537D21" w:rsidRDefault="007F6EC0" w:rsidP="00D35FBE">
      <w:pPr>
        <w:pStyle w:val="Bezodstpw"/>
        <w:numPr>
          <w:ilvl w:val="0"/>
          <w:numId w:val="10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>D</w:t>
      </w:r>
      <w:r w:rsidR="00C04F86" w:rsidRPr="00537D21">
        <w:rPr>
          <w:rFonts w:asciiTheme="minorHAnsi" w:hAnsiTheme="minorHAnsi"/>
        </w:rPr>
        <w:t xml:space="preserve">o wniosku </w:t>
      </w:r>
      <w:r w:rsidRPr="00537D21">
        <w:rPr>
          <w:rFonts w:asciiTheme="minorHAnsi" w:hAnsiTheme="minorHAnsi"/>
        </w:rPr>
        <w:t xml:space="preserve">należy </w:t>
      </w:r>
      <w:r w:rsidR="00C04F86" w:rsidRPr="00537D21">
        <w:rPr>
          <w:rFonts w:asciiTheme="minorHAnsi" w:hAnsiTheme="minorHAnsi"/>
        </w:rPr>
        <w:t>dołączyć dokumenty potwierdzające spełnianie przez</w:t>
      </w:r>
      <w:r w:rsidRPr="00537D21">
        <w:rPr>
          <w:rFonts w:asciiTheme="minorHAnsi" w:hAnsiTheme="minorHAnsi"/>
        </w:rPr>
        <w:t xml:space="preserve"> kandydata kryteriów:</w:t>
      </w:r>
    </w:p>
    <w:p w:rsidR="00C04F86" w:rsidRPr="00537D21" w:rsidRDefault="00C04F86" w:rsidP="00D35FBE">
      <w:pPr>
        <w:pStyle w:val="Bezodstpw"/>
        <w:numPr>
          <w:ilvl w:val="0"/>
          <w:numId w:val="25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>oświadczenie lub zaświadczenie o zatrudnieniu;</w:t>
      </w:r>
    </w:p>
    <w:p w:rsidR="00C04F86" w:rsidRPr="00537D21" w:rsidRDefault="00C04F86" w:rsidP="00D35FBE">
      <w:pPr>
        <w:pStyle w:val="Bezodstpw"/>
        <w:numPr>
          <w:ilvl w:val="0"/>
          <w:numId w:val="25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>oświadczenie lub zaświadczenie o stacjonarnym systemie studiów;</w:t>
      </w:r>
    </w:p>
    <w:p w:rsidR="00C04F86" w:rsidRPr="00537D21" w:rsidRDefault="00C04F86" w:rsidP="00D35FBE">
      <w:pPr>
        <w:pStyle w:val="Bezodstpw"/>
        <w:numPr>
          <w:ilvl w:val="0"/>
          <w:numId w:val="25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>oświadczenie rodzica o samotnym wychowywaniu dziecka;</w:t>
      </w:r>
    </w:p>
    <w:p w:rsidR="00D35FBE" w:rsidRPr="00537D21" w:rsidRDefault="00C04F86" w:rsidP="00D35FBE">
      <w:pPr>
        <w:pStyle w:val="Bezodstpw"/>
        <w:numPr>
          <w:ilvl w:val="0"/>
          <w:numId w:val="25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>oświadczenie, że rodzeństwo kandydata uczęszcza do tego samego przedszkola, oddziału przedszkolnego;</w:t>
      </w:r>
    </w:p>
    <w:p w:rsidR="00C04F86" w:rsidRPr="00537D21" w:rsidRDefault="00C04F86" w:rsidP="00D35FBE">
      <w:pPr>
        <w:pStyle w:val="Bezodstpw"/>
        <w:numPr>
          <w:ilvl w:val="0"/>
          <w:numId w:val="25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>oświadczenie, że kandydat zamieszkuje w obwodzie zespołu szkół, w którym działa przedszkole, oddział przedszkolny.</w:t>
      </w:r>
    </w:p>
    <w:p w:rsidR="00C04F86" w:rsidRPr="00C22F8D" w:rsidRDefault="00C04F86" w:rsidP="00C22F8D">
      <w:pPr>
        <w:pStyle w:val="Bezodstpw"/>
        <w:numPr>
          <w:ilvl w:val="0"/>
          <w:numId w:val="10"/>
        </w:numPr>
        <w:spacing w:line="276" w:lineRule="auto"/>
        <w:jc w:val="both"/>
        <w:rPr>
          <w:rFonts w:asciiTheme="minorHAnsi" w:hAnsiTheme="minorHAnsi"/>
        </w:rPr>
      </w:pPr>
      <w:r w:rsidRPr="00C22F8D">
        <w:rPr>
          <w:rFonts w:asciiTheme="minorHAnsi" w:hAnsiTheme="minorHAnsi"/>
        </w:rPr>
        <w:t>Do</w:t>
      </w:r>
      <w:r w:rsidR="00D35FBE" w:rsidRPr="00C22F8D">
        <w:rPr>
          <w:rFonts w:asciiTheme="minorHAnsi" w:hAnsiTheme="minorHAnsi"/>
        </w:rPr>
        <w:t xml:space="preserve">kumenty, o których mowa  w pkt </w:t>
      </w:r>
      <w:r w:rsidR="00C22F8D" w:rsidRPr="00C22F8D">
        <w:rPr>
          <w:rFonts w:asciiTheme="minorHAnsi" w:hAnsiTheme="minorHAnsi"/>
        </w:rPr>
        <w:t>7</w:t>
      </w:r>
      <w:r w:rsidR="00D35FBE" w:rsidRPr="00C22F8D">
        <w:rPr>
          <w:rFonts w:asciiTheme="minorHAnsi" w:hAnsiTheme="minorHAnsi"/>
        </w:rPr>
        <w:t xml:space="preserve"> lit. </w:t>
      </w:r>
      <w:r w:rsidR="00C22F8D" w:rsidRPr="00C22F8D">
        <w:rPr>
          <w:rFonts w:asciiTheme="minorHAnsi" w:hAnsiTheme="minorHAnsi"/>
        </w:rPr>
        <w:t>a</w:t>
      </w:r>
      <w:r w:rsidR="00D35FBE" w:rsidRPr="00C22F8D">
        <w:rPr>
          <w:rFonts w:asciiTheme="minorHAnsi" w:hAnsiTheme="minorHAnsi"/>
        </w:rPr>
        <w:t xml:space="preserve">-e </w:t>
      </w:r>
      <w:r w:rsidRPr="00C22F8D">
        <w:rPr>
          <w:rFonts w:asciiTheme="minorHAnsi" w:hAnsiTheme="minorHAnsi"/>
        </w:rPr>
        <w:t>składane</w:t>
      </w:r>
      <w:r w:rsidR="00D35FBE" w:rsidRPr="00C22F8D">
        <w:rPr>
          <w:rFonts w:asciiTheme="minorHAnsi" w:hAnsiTheme="minorHAnsi"/>
        </w:rPr>
        <w:t xml:space="preserve"> są</w:t>
      </w:r>
      <w:r w:rsidRPr="00C22F8D">
        <w:rPr>
          <w:rFonts w:asciiTheme="minorHAnsi" w:hAnsiTheme="minorHAnsi"/>
        </w:rPr>
        <w:t xml:space="preserve"> w oryginale, notarialnie poświadczonej kopii albo w postaci urzędowo poświadczonego zgodnie z art. 76a § 1 Kodeksu postępowania administracyjnego odpisu lub wyciągu z dokumentu.</w:t>
      </w:r>
      <w:r w:rsidR="004E5321" w:rsidRPr="00C22F8D">
        <w:rPr>
          <w:rFonts w:asciiTheme="minorHAnsi" w:hAnsiTheme="minorHAnsi"/>
        </w:rPr>
        <w:t xml:space="preserve"> </w:t>
      </w:r>
      <w:r w:rsidR="007F6EC0" w:rsidRPr="00C22F8D">
        <w:rPr>
          <w:rFonts w:asciiTheme="minorHAnsi" w:hAnsiTheme="minorHAnsi"/>
        </w:rPr>
        <w:t>M</w:t>
      </w:r>
      <w:r w:rsidRPr="00C22F8D">
        <w:rPr>
          <w:rFonts w:asciiTheme="minorHAnsi" w:hAnsiTheme="minorHAnsi"/>
        </w:rPr>
        <w:t>ogą być także składane w postaci kopii poświadczonej za zgodność z oryginałem przez rodzica kandydata.</w:t>
      </w:r>
    </w:p>
    <w:p w:rsidR="00C04F86" w:rsidRPr="00537D21" w:rsidRDefault="00C04F86" w:rsidP="00C22F8D">
      <w:pPr>
        <w:pStyle w:val="Bezodstpw"/>
        <w:numPr>
          <w:ilvl w:val="0"/>
          <w:numId w:val="10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 xml:space="preserve">Oświadczenia, składa się pod rygorem odpowiedzialności karnej za składanie fałszywych zeznań. Składający oświadczenie jest obowiązany do zawarcia w nim klauzuli następującej treści: </w:t>
      </w:r>
      <w:r w:rsidRPr="00537D21">
        <w:rPr>
          <w:rFonts w:asciiTheme="minorHAnsi" w:hAnsiTheme="minorHAnsi"/>
          <w:i/>
        </w:rPr>
        <w:t xml:space="preserve">„Jestem świadomy odpowiedzialności karnej za złożenie fałszywego oświadczenia”. </w:t>
      </w:r>
      <w:r w:rsidRPr="00537D21">
        <w:rPr>
          <w:rFonts w:asciiTheme="minorHAnsi" w:hAnsiTheme="minorHAnsi"/>
        </w:rPr>
        <w:t>Klauzula ta zastępuję pouczenie organu o odpowiedzialności karnej za składanie fałszywych zeznań.</w:t>
      </w:r>
    </w:p>
    <w:p w:rsidR="00C04F86" w:rsidRPr="00537D21" w:rsidRDefault="00C04F86" w:rsidP="00C22F8D">
      <w:pPr>
        <w:pStyle w:val="Bezodstpw"/>
        <w:numPr>
          <w:ilvl w:val="0"/>
          <w:numId w:val="10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 xml:space="preserve">W przypadku nieprzedłożenia dokumentów potwierdzających spełnianie kryteriów </w:t>
      </w:r>
      <w:r w:rsidRPr="00537D21">
        <w:rPr>
          <w:rFonts w:asciiTheme="minorHAnsi" w:hAnsiTheme="minorHAnsi"/>
        </w:rPr>
        <w:br/>
        <w:t>oraz w sytuacji braku potwierdzenia okoliczności zawartych w oświadczeniu, komisja rekrutacyjna, rozpatrując wniosek, nie uwzględnia danego kryterium.</w:t>
      </w:r>
    </w:p>
    <w:p w:rsidR="00724E7E" w:rsidRPr="00537D21" w:rsidRDefault="00724E7E" w:rsidP="00C22F8D">
      <w:pPr>
        <w:pStyle w:val="Bezodstpw"/>
        <w:numPr>
          <w:ilvl w:val="0"/>
          <w:numId w:val="10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lastRenderedPageBreak/>
        <w:t xml:space="preserve">Przepisy dotyczące  postępowania rekrutacyjnego stosuje się także do dzieci posiadających orzeczenie o potrzebie kształcenia specjalnego, </w:t>
      </w:r>
      <w:r w:rsidRPr="00C22F8D">
        <w:rPr>
          <w:rFonts w:asciiTheme="minorHAnsi" w:hAnsiTheme="minorHAnsi"/>
        </w:rPr>
        <w:t>któr</w:t>
      </w:r>
      <w:r w:rsidR="00C22F8D">
        <w:rPr>
          <w:rFonts w:asciiTheme="minorHAnsi" w:hAnsiTheme="minorHAnsi"/>
        </w:rPr>
        <w:t>e</w:t>
      </w:r>
      <w:r w:rsidRPr="00C22F8D">
        <w:rPr>
          <w:rFonts w:asciiTheme="minorHAnsi" w:hAnsiTheme="minorHAnsi"/>
        </w:rPr>
        <w:t xml:space="preserve"> ubiegają</w:t>
      </w:r>
      <w:r w:rsidRPr="00537D21">
        <w:rPr>
          <w:rFonts w:asciiTheme="minorHAnsi" w:hAnsiTheme="minorHAnsi"/>
        </w:rPr>
        <w:t xml:space="preserve"> się o przyjęcie do publicznego przedszkola.</w:t>
      </w:r>
    </w:p>
    <w:p w:rsidR="00724E7E" w:rsidRPr="00537D21" w:rsidRDefault="00724E7E" w:rsidP="00C22F8D">
      <w:pPr>
        <w:pStyle w:val="Bezodstpw"/>
        <w:numPr>
          <w:ilvl w:val="0"/>
          <w:numId w:val="10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>Jeżeli po przeprowadzeniu postępowania rekrutacyjnego</w:t>
      </w:r>
      <w:r w:rsidR="00CC0903">
        <w:rPr>
          <w:rFonts w:asciiTheme="minorHAnsi" w:hAnsiTheme="minorHAnsi"/>
        </w:rPr>
        <w:t>-</w:t>
      </w:r>
      <w:r w:rsidRPr="00537D21">
        <w:rPr>
          <w:rFonts w:asciiTheme="minorHAnsi" w:hAnsiTheme="minorHAnsi"/>
        </w:rPr>
        <w:t xml:space="preserve"> publiczne przedszkole nadal dysponuje wolnymi miejscami dyrektor przeprowadza postępowanie uzupełniające.</w:t>
      </w:r>
    </w:p>
    <w:p w:rsidR="007F6DBD" w:rsidRPr="00537D21" w:rsidRDefault="007F6DBD" w:rsidP="00C22F8D">
      <w:pPr>
        <w:pStyle w:val="Bezodstpw"/>
        <w:numPr>
          <w:ilvl w:val="0"/>
          <w:numId w:val="10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>Do postępowania uzupełniającego stosuje się te same przepisy co do postępowania rekrutacyjnego.</w:t>
      </w:r>
    </w:p>
    <w:p w:rsidR="00724E7E" w:rsidRPr="00537D21" w:rsidRDefault="00724E7E" w:rsidP="00724E7E">
      <w:pPr>
        <w:pStyle w:val="Bezodstpw"/>
        <w:spacing w:line="276" w:lineRule="auto"/>
        <w:jc w:val="both"/>
        <w:rPr>
          <w:rFonts w:asciiTheme="minorHAnsi" w:hAnsiTheme="minorHAnsi"/>
        </w:rPr>
      </w:pPr>
    </w:p>
    <w:p w:rsidR="00724E7E" w:rsidRPr="00537D21" w:rsidRDefault="00AD5214" w:rsidP="00983E5B">
      <w:pPr>
        <w:pStyle w:val="Bezodstpw"/>
        <w:numPr>
          <w:ilvl w:val="0"/>
          <w:numId w:val="32"/>
        </w:numPr>
        <w:spacing w:line="276" w:lineRule="auto"/>
        <w:rPr>
          <w:rFonts w:asciiTheme="minorHAnsi" w:hAnsiTheme="minorHAnsi"/>
          <w:b/>
        </w:rPr>
      </w:pPr>
      <w:r w:rsidRPr="00537D21">
        <w:rPr>
          <w:rFonts w:asciiTheme="minorHAnsi" w:hAnsiTheme="minorHAnsi"/>
          <w:b/>
        </w:rPr>
        <w:t>TERMINY POSTĘPOWANIA REKRUTACYJNEGO ORAZ POSTĘPOWANIA UZUPEŁNIAJĄCEGO</w:t>
      </w:r>
    </w:p>
    <w:p w:rsidR="00AD5214" w:rsidRPr="00537D21" w:rsidRDefault="00AD5214" w:rsidP="00AD5214">
      <w:pPr>
        <w:pStyle w:val="Bezodstpw"/>
        <w:spacing w:line="276" w:lineRule="auto"/>
        <w:jc w:val="center"/>
        <w:rPr>
          <w:rFonts w:asciiTheme="minorHAnsi" w:hAnsiTheme="minorHAnsi"/>
          <w:b/>
        </w:rPr>
      </w:pPr>
    </w:p>
    <w:p w:rsidR="00B04281" w:rsidRPr="00C22F8D" w:rsidRDefault="00D3300D" w:rsidP="00724E7E">
      <w:pPr>
        <w:pStyle w:val="Bezodstpw"/>
        <w:numPr>
          <w:ilvl w:val="0"/>
          <w:numId w:val="15"/>
        </w:numPr>
        <w:spacing w:line="276" w:lineRule="auto"/>
        <w:jc w:val="both"/>
        <w:rPr>
          <w:rFonts w:asciiTheme="minorHAnsi" w:hAnsiTheme="minorHAnsi"/>
        </w:rPr>
      </w:pPr>
      <w:r w:rsidRPr="00C22F8D">
        <w:rPr>
          <w:rFonts w:asciiTheme="minorHAnsi" w:hAnsiTheme="minorHAnsi"/>
        </w:rPr>
        <w:t xml:space="preserve">W terminie 7 dni poprzedzających termin rozpoczęcia postępowania rekrutacyjnego – rodzice dzieci przyjętych do </w:t>
      </w:r>
      <w:r w:rsidR="00F30544" w:rsidRPr="00C22F8D">
        <w:rPr>
          <w:rFonts w:asciiTheme="minorHAnsi" w:hAnsiTheme="minorHAnsi"/>
        </w:rPr>
        <w:t xml:space="preserve">punktu przedszkolnego </w:t>
      </w:r>
      <w:r w:rsidRPr="00C22F8D">
        <w:rPr>
          <w:rFonts w:asciiTheme="minorHAnsi" w:hAnsiTheme="minorHAnsi"/>
        </w:rPr>
        <w:t xml:space="preserve">/oddziału przedszkolnego składają deklarację </w:t>
      </w:r>
      <w:r w:rsidRPr="00C22F8D">
        <w:rPr>
          <w:rFonts w:asciiTheme="minorHAnsi" w:hAnsiTheme="minorHAnsi"/>
        </w:rPr>
        <w:br/>
        <w:t xml:space="preserve">o kontynuowaniu wychowania przedszkolnego w  </w:t>
      </w:r>
      <w:r w:rsidR="00F30544" w:rsidRPr="00C22F8D">
        <w:rPr>
          <w:rFonts w:asciiTheme="minorHAnsi" w:hAnsiTheme="minorHAnsi"/>
        </w:rPr>
        <w:t xml:space="preserve">punkcie  </w:t>
      </w:r>
      <w:r w:rsidRPr="00C22F8D">
        <w:rPr>
          <w:rFonts w:asciiTheme="minorHAnsi" w:hAnsiTheme="minorHAnsi"/>
        </w:rPr>
        <w:t>przedszkol</w:t>
      </w:r>
      <w:r w:rsidR="00F30544" w:rsidRPr="00C22F8D">
        <w:rPr>
          <w:rFonts w:asciiTheme="minorHAnsi" w:hAnsiTheme="minorHAnsi"/>
        </w:rPr>
        <w:t>nym</w:t>
      </w:r>
      <w:r w:rsidRPr="00C22F8D">
        <w:rPr>
          <w:rFonts w:asciiTheme="minorHAnsi" w:hAnsiTheme="minorHAnsi"/>
        </w:rPr>
        <w:t>, oddziale przedszkolnym.</w:t>
      </w:r>
    </w:p>
    <w:p w:rsidR="00CE572C" w:rsidRPr="00537D21" w:rsidRDefault="00B04281" w:rsidP="007F6DBD">
      <w:pPr>
        <w:pStyle w:val="Bezodstpw"/>
        <w:numPr>
          <w:ilvl w:val="0"/>
          <w:numId w:val="15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 xml:space="preserve">Terminy postępowania rekrutacyjnego </w:t>
      </w:r>
      <w:r w:rsidR="00CC0903">
        <w:rPr>
          <w:rFonts w:asciiTheme="minorHAnsi" w:hAnsiTheme="minorHAnsi"/>
        </w:rPr>
        <w:t>i</w:t>
      </w:r>
      <w:r w:rsidRPr="00537D21">
        <w:rPr>
          <w:rFonts w:asciiTheme="minorHAnsi" w:hAnsiTheme="minorHAnsi"/>
        </w:rPr>
        <w:t xml:space="preserve"> postępowania uzupełniające</w:t>
      </w:r>
      <w:r w:rsidR="00CE572C" w:rsidRPr="00537D21">
        <w:rPr>
          <w:rFonts w:asciiTheme="minorHAnsi" w:hAnsiTheme="minorHAnsi"/>
        </w:rPr>
        <w:t>go</w:t>
      </w:r>
      <w:r w:rsidR="00CC0903">
        <w:rPr>
          <w:rFonts w:asciiTheme="minorHAnsi" w:hAnsiTheme="minorHAnsi"/>
        </w:rPr>
        <w:t>, w tym terminy składania dokumentów do przedszkoli publicznych oraz innych form wychowania przedszkolnego,</w:t>
      </w:r>
      <w:r w:rsidR="00CE572C" w:rsidRPr="00537D21">
        <w:rPr>
          <w:rFonts w:asciiTheme="minorHAnsi" w:hAnsiTheme="minorHAnsi"/>
        </w:rPr>
        <w:t xml:space="preserve"> </w:t>
      </w:r>
      <w:r w:rsidR="00F30544" w:rsidRPr="00537D21">
        <w:rPr>
          <w:rFonts w:asciiTheme="minorHAnsi" w:hAnsiTheme="minorHAnsi"/>
        </w:rPr>
        <w:t>o</w:t>
      </w:r>
      <w:r w:rsidR="00CE572C" w:rsidRPr="00537D21">
        <w:rPr>
          <w:rFonts w:asciiTheme="minorHAnsi" w:hAnsiTheme="minorHAnsi"/>
        </w:rPr>
        <w:t>ddział</w:t>
      </w:r>
      <w:r w:rsidR="00CC0903">
        <w:rPr>
          <w:rFonts w:asciiTheme="minorHAnsi" w:hAnsiTheme="minorHAnsi"/>
        </w:rPr>
        <w:t>ów przedszkolnych szkołach podstawowych prowadzonych przez Gminę Kamionka Wielka na rok szkolny 201</w:t>
      </w:r>
      <w:r w:rsidR="00802CD4">
        <w:rPr>
          <w:rFonts w:asciiTheme="minorHAnsi" w:hAnsiTheme="minorHAnsi"/>
        </w:rPr>
        <w:t>9</w:t>
      </w:r>
      <w:r w:rsidR="00CC0903">
        <w:rPr>
          <w:rFonts w:asciiTheme="minorHAnsi" w:hAnsiTheme="minorHAnsi"/>
        </w:rPr>
        <w:t>/20</w:t>
      </w:r>
      <w:r w:rsidR="00802CD4">
        <w:rPr>
          <w:rFonts w:asciiTheme="minorHAnsi" w:hAnsiTheme="minorHAnsi"/>
        </w:rPr>
        <w:t>20</w:t>
      </w:r>
    </w:p>
    <w:p w:rsidR="00833687" w:rsidRPr="00537D21" w:rsidRDefault="00833687" w:rsidP="00833687">
      <w:pPr>
        <w:pStyle w:val="Bezodstpw"/>
        <w:spacing w:line="276" w:lineRule="auto"/>
        <w:ind w:left="360"/>
        <w:jc w:val="both"/>
        <w:rPr>
          <w:rFonts w:asciiTheme="minorHAnsi" w:hAnsiTheme="minorHAnsi"/>
        </w:rPr>
      </w:pPr>
    </w:p>
    <w:tbl>
      <w:tblPr>
        <w:tblStyle w:val="Tabela-Siatka"/>
        <w:tblW w:w="8962" w:type="dxa"/>
        <w:tblLayout w:type="fixed"/>
        <w:tblLook w:val="04A0"/>
      </w:tblPr>
      <w:tblGrid>
        <w:gridCol w:w="516"/>
        <w:gridCol w:w="5044"/>
        <w:gridCol w:w="1701"/>
        <w:gridCol w:w="1701"/>
      </w:tblGrid>
      <w:tr w:rsidR="00CE572C" w:rsidRPr="00537D21" w:rsidTr="00CC0903">
        <w:tc>
          <w:tcPr>
            <w:tcW w:w="516" w:type="dxa"/>
            <w:vAlign w:val="center"/>
          </w:tcPr>
          <w:p w:rsidR="00CE572C" w:rsidRPr="00537D21" w:rsidRDefault="00CE572C" w:rsidP="00833687">
            <w:pPr>
              <w:pStyle w:val="Bezodstpw"/>
              <w:spacing w:line="276" w:lineRule="auto"/>
              <w:rPr>
                <w:rFonts w:asciiTheme="minorHAnsi" w:hAnsiTheme="minorHAnsi"/>
              </w:rPr>
            </w:pPr>
            <w:r w:rsidRPr="00537D21">
              <w:rPr>
                <w:rFonts w:asciiTheme="minorHAnsi" w:hAnsiTheme="minorHAnsi"/>
              </w:rPr>
              <w:t>Lp.</w:t>
            </w:r>
          </w:p>
        </w:tc>
        <w:tc>
          <w:tcPr>
            <w:tcW w:w="5044" w:type="dxa"/>
            <w:vAlign w:val="center"/>
          </w:tcPr>
          <w:p w:rsidR="00CE572C" w:rsidRPr="00537D21" w:rsidRDefault="00CE572C" w:rsidP="00833687">
            <w:pPr>
              <w:pStyle w:val="Bezodstpw"/>
              <w:spacing w:line="276" w:lineRule="auto"/>
              <w:rPr>
                <w:rFonts w:asciiTheme="minorHAnsi" w:hAnsiTheme="minorHAnsi"/>
              </w:rPr>
            </w:pPr>
            <w:r w:rsidRPr="00537D21">
              <w:rPr>
                <w:rFonts w:asciiTheme="minorHAnsi" w:hAnsiTheme="minorHAnsi"/>
              </w:rPr>
              <w:t>Rodzaj czynności</w:t>
            </w:r>
          </w:p>
        </w:tc>
        <w:tc>
          <w:tcPr>
            <w:tcW w:w="1701" w:type="dxa"/>
            <w:vAlign w:val="center"/>
          </w:tcPr>
          <w:p w:rsidR="00CE572C" w:rsidRPr="00537D21" w:rsidRDefault="00CE572C" w:rsidP="00833687">
            <w:pPr>
              <w:pStyle w:val="Bezodstpw"/>
              <w:spacing w:line="276" w:lineRule="auto"/>
              <w:rPr>
                <w:rFonts w:asciiTheme="minorHAnsi" w:hAnsiTheme="minorHAnsi"/>
              </w:rPr>
            </w:pPr>
            <w:r w:rsidRPr="00537D21">
              <w:rPr>
                <w:rFonts w:asciiTheme="minorHAnsi" w:hAnsiTheme="minorHAnsi"/>
              </w:rPr>
              <w:t>Termin w postępowaniu rekrutacyjnym</w:t>
            </w:r>
          </w:p>
        </w:tc>
        <w:tc>
          <w:tcPr>
            <w:tcW w:w="1701" w:type="dxa"/>
            <w:vAlign w:val="center"/>
          </w:tcPr>
          <w:p w:rsidR="00CE572C" w:rsidRPr="00537D21" w:rsidRDefault="00CE572C" w:rsidP="00833687">
            <w:pPr>
              <w:pStyle w:val="Bezodstpw"/>
              <w:spacing w:line="276" w:lineRule="auto"/>
              <w:rPr>
                <w:rFonts w:asciiTheme="minorHAnsi" w:hAnsiTheme="minorHAnsi"/>
              </w:rPr>
            </w:pPr>
            <w:r w:rsidRPr="00537D21">
              <w:rPr>
                <w:rFonts w:asciiTheme="minorHAnsi" w:hAnsiTheme="minorHAnsi"/>
              </w:rPr>
              <w:t>Termin w postępowaniu uzupełniającym</w:t>
            </w:r>
          </w:p>
        </w:tc>
      </w:tr>
      <w:tr w:rsidR="00CE572C" w:rsidRPr="00537D21" w:rsidTr="00CC0903">
        <w:tc>
          <w:tcPr>
            <w:tcW w:w="516" w:type="dxa"/>
            <w:vAlign w:val="center"/>
          </w:tcPr>
          <w:p w:rsidR="00CE572C" w:rsidRPr="00537D21" w:rsidRDefault="00CE572C" w:rsidP="00833687">
            <w:pPr>
              <w:pStyle w:val="Bezodstpw"/>
              <w:spacing w:line="276" w:lineRule="auto"/>
              <w:rPr>
                <w:rFonts w:asciiTheme="minorHAnsi" w:hAnsiTheme="minorHAnsi"/>
              </w:rPr>
            </w:pPr>
            <w:r w:rsidRPr="00537D21">
              <w:rPr>
                <w:rFonts w:asciiTheme="minorHAnsi" w:hAnsiTheme="minorHAnsi"/>
              </w:rPr>
              <w:t>1.</w:t>
            </w:r>
          </w:p>
        </w:tc>
        <w:tc>
          <w:tcPr>
            <w:tcW w:w="5044" w:type="dxa"/>
            <w:vAlign w:val="center"/>
          </w:tcPr>
          <w:p w:rsidR="00CE572C" w:rsidRPr="00537D21" w:rsidRDefault="00CE572C" w:rsidP="00CC0903">
            <w:pPr>
              <w:pStyle w:val="Bezodstpw"/>
              <w:spacing w:line="276" w:lineRule="auto"/>
              <w:rPr>
                <w:rFonts w:asciiTheme="minorHAnsi" w:hAnsiTheme="minorHAnsi"/>
              </w:rPr>
            </w:pPr>
            <w:r w:rsidRPr="00537D21">
              <w:rPr>
                <w:rFonts w:asciiTheme="minorHAnsi" w:hAnsiTheme="minorHAnsi"/>
              </w:rPr>
              <w:t>Złożenie wniosku o przyję</w:t>
            </w:r>
            <w:r w:rsidR="00833687" w:rsidRPr="00537D21">
              <w:rPr>
                <w:rFonts w:asciiTheme="minorHAnsi" w:hAnsiTheme="minorHAnsi"/>
              </w:rPr>
              <w:t>cie do</w:t>
            </w:r>
            <w:r w:rsidR="00CC0903">
              <w:rPr>
                <w:rFonts w:asciiTheme="minorHAnsi" w:hAnsiTheme="minorHAnsi"/>
              </w:rPr>
              <w:t xml:space="preserve"> przedszkola innej formy wychowania przedszkolnego oraz</w:t>
            </w:r>
            <w:r w:rsidR="00833687" w:rsidRPr="00537D21">
              <w:rPr>
                <w:rFonts w:asciiTheme="minorHAnsi" w:hAnsiTheme="minorHAnsi"/>
              </w:rPr>
              <w:t xml:space="preserve"> oddziału </w:t>
            </w:r>
            <w:r w:rsidRPr="00537D21">
              <w:rPr>
                <w:rFonts w:asciiTheme="minorHAnsi" w:hAnsiTheme="minorHAnsi"/>
              </w:rPr>
              <w:t>przedszkolnego</w:t>
            </w:r>
            <w:r w:rsidR="00833687" w:rsidRPr="00537D21">
              <w:rPr>
                <w:rFonts w:asciiTheme="minorHAnsi" w:hAnsiTheme="minorHAnsi"/>
              </w:rPr>
              <w:t xml:space="preserve"> wraz z </w:t>
            </w:r>
            <w:r w:rsidRPr="00537D21">
              <w:rPr>
                <w:rFonts w:asciiTheme="minorHAnsi" w:hAnsiTheme="minorHAnsi"/>
              </w:rPr>
              <w:t>dokumentami potwierdzaj</w:t>
            </w:r>
            <w:r w:rsidR="00833687" w:rsidRPr="00537D21">
              <w:rPr>
                <w:rFonts w:asciiTheme="minorHAnsi" w:hAnsiTheme="minorHAnsi"/>
              </w:rPr>
              <w:t xml:space="preserve">ącymi </w:t>
            </w:r>
            <w:r w:rsidRPr="00537D21">
              <w:rPr>
                <w:rFonts w:asciiTheme="minorHAnsi" w:hAnsiTheme="minorHAnsi"/>
              </w:rPr>
              <w:t>spełnianie przez kandydata warunków lub kryteriów branych pod uwagę w postępowaniu rekrutacyjnym</w:t>
            </w:r>
          </w:p>
        </w:tc>
        <w:tc>
          <w:tcPr>
            <w:tcW w:w="1701" w:type="dxa"/>
            <w:vAlign w:val="center"/>
          </w:tcPr>
          <w:p w:rsidR="00CE572C" w:rsidRPr="00537D21" w:rsidRDefault="00695DF1" w:rsidP="00802CD4">
            <w:pPr>
              <w:pStyle w:val="Bezodstpw"/>
              <w:spacing w:line="276" w:lineRule="auto"/>
              <w:rPr>
                <w:rFonts w:asciiTheme="minorHAnsi" w:hAnsiTheme="minorHAnsi"/>
              </w:rPr>
            </w:pPr>
            <w:r w:rsidRPr="00537D21">
              <w:rPr>
                <w:rFonts w:asciiTheme="minorHAnsi" w:hAnsiTheme="minorHAnsi"/>
              </w:rPr>
              <w:t xml:space="preserve"> </w:t>
            </w:r>
            <w:r w:rsidR="00802CD4">
              <w:rPr>
                <w:rFonts w:asciiTheme="minorHAnsi" w:hAnsiTheme="minorHAnsi"/>
              </w:rPr>
              <w:t>25.02.2019 r. – 08.03.2019</w:t>
            </w:r>
            <w:r w:rsidR="00635CF4">
              <w:rPr>
                <w:rFonts w:asciiTheme="minorHAnsi" w:hAnsiTheme="minorHAnsi"/>
              </w:rPr>
              <w:t>r.</w:t>
            </w:r>
            <w:r w:rsidR="00CC0903">
              <w:rPr>
                <w:rFonts w:asciiTheme="minorHAnsi" w:hAnsiTheme="minorHAnsi"/>
              </w:rPr>
              <w:t xml:space="preserve"> </w:t>
            </w:r>
            <w:r w:rsidR="00635CF4">
              <w:rPr>
                <w:rFonts w:asciiTheme="minorHAnsi" w:hAnsiTheme="minorHAnsi"/>
              </w:rPr>
              <w:t xml:space="preserve">do </w:t>
            </w:r>
            <w:r w:rsidR="00CC0903">
              <w:rPr>
                <w:rFonts w:asciiTheme="minorHAnsi" w:hAnsiTheme="minorHAnsi"/>
              </w:rPr>
              <w:t>godz. 15</w:t>
            </w:r>
            <w:r w:rsidR="00CC0903" w:rsidRPr="00CC0903">
              <w:rPr>
                <w:rFonts w:asciiTheme="minorHAnsi" w:hAnsiTheme="minorHAnsi"/>
                <w:vertAlign w:val="superscript"/>
              </w:rPr>
              <w:t>00</w:t>
            </w:r>
          </w:p>
        </w:tc>
        <w:tc>
          <w:tcPr>
            <w:tcW w:w="1701" w:type="dxa"/>
            <w:vAlign w:val="center"/>
          </w:tcPr>
          <w:p w:rsidR="00CE572C" w:rsidRPr="00537D21" w:rsidRDefault="00802CD4" w:rsidP="00802CD4">
            <w:pPr>
              <w:pStyle w:val="Bezodstpw"/>
              <w:spacing w:line="276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03.04.2019</w:t>
            </w:r>
            <w:r w:rsidR="00635CF4">
              <w:rPr>
                <w:rFonts w:asciiTheme="minorHAnsi" w:hAnsiTheme="minorHAnsi"/>
              </w:rPr>
              <w:t xml:space="preserve"> r. d</w:t>
            </w:r>
            <w:r w:rsidR="00CC0903">
              <w:rPr>
                <w:rFonts w:asciiTheme="minorHAnsi" w:hAnsiTheme="minorHAnsi"/>
              </w:rPr>
              <w:t>o</w:t>
            </w:r>
            <w:r w:rsidR="00635CF4">
              <w:rPr>
                <w:rFonts w:asciiTheme="minorHAnsi" w:hAnsiTheme="minorHAnsi"/>
              </w:rPr>
              <w:t xml:space="preserve"> </w:t>
            </w:r>
            <w:r>
              <w:rPr>
                <w:rFonts w:asciiTheme="minorHAnsi" w:hAnsiTheme="minorHAnsi"/>
              </w:rPr>
              <w:t>09.04.2019</w:t>
            </w:r>
            <w:r w:rsidR="00635CF4">
              <w:rPr>
                <w:rFonts w:asciiTheme="minorHAnsi" w:hAnsiTheme="minorHAnsi"/>
              </w:rPr>
              <w:t xml:space="preserve"> r. do </w:t>
            </w:r>
            <w:r w:rsidR="00CC0903">
              <w:rPr>
                <w:rFonts w:asciiTheme="minorHAnsi" w:hAnsiTheme="minorHAnsi"/>
              </w:rPr>
              <w:t>godz. 15</w:t>
            </w:r>
            <w:r w:rsidR="00CC0903" w:rsidRPr="00CC0903">
              <w:rPr>
                <w:rFonts w:asciiTheme="minorHAnsi" w:hAnsiTheme="minorHAnsi"/>
                <w:vertAlign w:val="superscript"/>
              </w:rPr>
              <w:t>00</w:t>
            </w:r>
          </w:p>
        </w:tc>
      </w:tr>
      <w:tr w:rsidR="00CE572C" w:rsidRPr="00537D21" w:rsidTr="00CC0903">
        <w:tc>
          <w:tcPr>
            <w:tcW w:w="516" w:type="dxa"/>
            <w:vAlign w:val="center"/>
          </w:tcPr>
          <w:p w:rsidR="00CE572C" w:rsidRPr="00537D21" w:rsidRDefault="008F161A" w:rsidP="00833687">
            <w:pPr>
              <w:pStyle w:val="Bezodstpw"/>
              <w:spacing w:line="276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2</w:t>
            </w:r>
            <w:r w:rsidR="000E7962" w:rsidRPr="00537D21">
              <w:rPr>
                <w:rFonts w:asciiTheme="minorHAnsi" w:hAnsiTheme="minorHAnsi"/>
              </w:rPr>
              <w:t>.</w:t>
            </w:r>
          </w:p>
        </w:tc>
        <w:tc>
          <w:tcPr>
            <w:tcW w:w="5044" w:type="dxa"/>
            <w:vAlign w:val="center"/>
          </w:tcPr>
          <w:p w:rsidR="00CE572C" w:rsidRPr="00537D21" w:rsidRDefault="000E7962" w:rsidP="00833687">
            <w:pPr>
              <w:pStyle w:val="Bezodstpw"/>
              <w:spacing w:line="276" w:lineRule="auto"/>
              <w:rPr>
                <w:rFonts w:asciiTheme="minorHAnsi" w:hAnsiTheme="minorHAnsi"/>
              </w:rPr>
            </w:pPr>
            <w:r w:rsidRPr="00537D21">
              <w:rPr>
                <w:rFonts w:asciiTheme="minorHAnsi" w:hAnsiTheme="minorHAnsi"/>
              </w:rPr>
              <w:t>Podanie do publicznej wiadomości przez Komisję rekrutacyjną listy kandydatów zakwalifikowanych i kandydatów niezakwalifikowanych</w:t>
            </w:r>
          </w:p>
        </w:tc>
        <w:tc>
          <w:tcPr>
            <w:tcW w:w="1701" w:type="dxa"/>
            <w:vAlign w:val="center"/>
          </w:tcPr>
          <w:p w:rsidR="00CE572C" w:rsidRPr="00537D21" w:rsidRDefault="00802CD4" w:rsidP="00802CD4">
            <w:pPr>
              <w:pStyle w:val="Bezodstpw"/>
              <w:spacing w:line="276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15</w:t>
            </w:r>
            <w:r w:rsidR="00635CF4">
              <w:rPr>
                <w:rFonts w:asciiTheme="minorHAnsi" w:hAnsiTheme="minorHAnsi"/>
              </w:rPr>
              <w:t>marca</w:t>
            </w:r>
            <w:r w:rsidR="000E7962" w:rsidRPr="00537D21">
              <w:rPr>
                <w:rFonts w:asciiTheme="minorHAnsi" w:hAnsiTheme="minorHAnsi"/>
              </w:rPr>
              <w:t xml:space="preserve"> 201</w:t>
            </w:r>
            <w:r>
              <w:rPr>
                <w:rFonts w:asciiTheme="minorHAnsi" w:hAnsiTheme="minorHAnsi"/>
              </w:rPr>
              <w:t>9 r.</w:t>
            </w:r>
            <w:r w:rsidR="000E7962" w:rsidRPr="00537D21">
              <w:rPr>
                <w:rFonts w:asciiTheme="minorHAnsi" w:hAnsiTheme="minorHAnsi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CE572C" w:rsidRPr="00537D21" w:rsidRDefault="00802CD4" w:rsidP="00802CD4">
            <w:pPr>
              <w:pStyle w:val="Bezodstpw"/>
              <w:spacing w:line="276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18</w:t>
            </w:r>
            <w:r w:rsidR="00635CF4">
              <w:rPr>
                <w:rFonts w:asciiTheme="minorHAnsi" w:hAnsiTheme="minorHAnsi"/>
              </w:rPr>
              <w:t xml:space="preserve"> kwietnia</w:t>
            </w:r>
            <w:r w:rsidR="000E7962" w:rsidRPr="00537D21">
              <w:rPr>
                <w:rFonts w:asciiTheme="minorHAnsi" w:hAnsiTheme="minorHAnsi"/>
              </w:rPr>
              <w:t xml:space="preserve"> </w:t>
            </w:r>
            <w:r>
              <w:rPr>
                <w:rFonts w:asciiTheme="minorHAnsi" w:hAnsiTheme="minorHAnsi"/>
              </w:rPr>
              <w:t>2019 r.</w:t>
            </w:r>
          </w:p>
        </w:tc>
      </w:tr>
      <w:tr w:rsidR="00CE572C" w:rsidRPr="00537D21" w:rsidTr="00CC0903">
        <w:tc>
          <w:tcPr>
            <w:tcW w:w="516" w:type="dxa"/>
            <w:vAlign w:val="center"/>
          </w:tcPr>
          <w:p w:rsidR="00CE572C" w:rsidRPr="00537D21" w:rsidRDefault="008F161A" w:rsidP="00833687">
            <w:pPr>
              <w:pStyle w:val="Bezodstpw"/>
              <w:spacing w:line="276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3</w:t>
            </w:r>
            <w:r w:rsidR="000E7962" w:rsidRPr="00537D21">
              <w:rPr>
                <w:rFonts w:asciiTheme="minorHAnsi" w:hAnsiTheme="minorHAnsi"/>
              </w:rPr>
              <w:t>.</w:t>
            </w:r>
          </w:p>
        </w:tc>
        <w:tc>
          <w:tcPr>
            <w:tcW w:w="5044" w:type="dxa"/>
            <w:vAlign w:val="center"/>
          </w:tcPr>
          <w:p w:rsidR="00CE572C" w:rsidRPr="00537D21" w:rsidRDefault="000E7962" w:rsidP="00833687">
            <w:pPr>
              <w:pStyle w:val="Bezodstpw"/>
              <w:spacing w:line="276" w:lineRule="auto"/>
              <w:rPr>
                <w:rFonts w:asciiTheme="minorHAnsi" w:hAnsiTheme="minorHAnsi"/>
              </w:rPr>
            </w:pPr>
            <w:r w:rsidRPr="00537D21">
              <w:rPr>
                <w:rFonts w:asciiTheme="minorHAnsi" w:hAnsiTheme="minorHAnsi"/>
              </w:rPr>
              <w:t>Potwierdzenie przez rodzica kandydata woli przyjęcia w postaci pisemnego oświadczenia</w:t>
            </w:r>
          </w:p>
        </w:tc>
        <w:tc>
          <w:tcPr>
            <w:tcW w:w="1701" w:type="dxa"/>
            <w:vAlign w:val="center"/>
          </w:tcPr>
          <w:p w:rsidR="00CE572C" w:rsidRPr="00537D21" w:rsidRDefault="00802CD4" w:rsidP="00802CD4">
            <w:pPr>
              <w:pStyle w:val="Bezodstpw"/>
              <w:spacing w:line="276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18</w:t>
            </w:r>
            <w:r w:rsidR="00635CF4">
              <w:rPr>
                <w:rFonts w:asciiTheme="minorHAnsi" w:hAnsiTheme="minorHAnsi"/>
              </w:rPr>
              <w:t>.03.201</w:t>
            </w:r>
            <w:r>
              <w:rPr>
                <w:rFonts w:asciiTheme="minorHAnsi" w:hAnsiTheme="minorHAnsi"/>
              </w:rPr>
              <w:t>9</w:t>
            </w:r>
            <w:r w:rsidR="00635CF4">
              <w:rPr>
                <w:rFonts w:asciiTheme="minorHAnsi" w:hAnsiTheme="minorHAnsi"/>
              </w:rPr>
              <w:t xml:space="preserve"> r. do 2</w:t>
            </w:r>
            <w:r>
              <w:rPr>
                <w:rFonts w:asciiTheme="minorHAnsi" w:hAnsiTheme="minorHAnsi"/>
              </w:rPr>
              <w:t>2</w:t>
            </w:r>
            <w:r w:rsidR="00635CF4">
              <w:rPr>
                <w:rFonts w:asciiTheme="minorHAnsi" w:hAnsiTheme="minorHAnsi"/>
              </w:rPr>
              <w:t>.03.201</w:t>
            </w:r>
            <w:r>
              <w:rPr>
                <w:rFonts w:asciiTheme="minorHAnsi" w:hAnsiTheme="minorHAnsi"/>
              </w:rPr>
              <w:t>9</w:t>
            </w:r>
            <w:r w:rsidR="00635CF4">
              <w:rPr>
                <w:rFonts w:asciiTheme="minorHAnsi" w:hAnsiTheme="minorHAnsi"/>
              </w:rPr>
              <w:t xml:space="preserve"> r.</w:t>
            </w:r>
            <w:r w:rsidR="008F161A">
              <w:rPr>
                <w:rFonts w:asciiTheme="minorHAnsi" w:hAnsiTheme="minorHAnsi"/>
              </w:rPr>
              <w:t xml:space="preserve"> godz. 15</w:t>
            </w:r>
            <w:r w:rsidR="008F161A" w:rsidRPr="008F161A">
              <w:rPr>
                <w:rFonts w:asciiTheme="minorHAnsi" w:hAnsiTheme="minorHAnsi"/>
                <w:vertAlign w:val="superscript"/>
              </w:rPr>
              <w:t>00</w:t>
            </w:r>
          </w:p>
        </w:tc>
        <w:tc>
          <w:tcPr>
            <w:tcW w:w="1701" w:type="dxa"/>
            <w:vAlign w:val="center"/>
          </w:tcPr>
          <w:p w:rsidR="00CE572C" w:rsidRPr="00537D21" w:rsidRDefault="00635CF4" w:rsidP="00802CD4">
            <w:pPr>
              <w:pStyle w:val="Bezodstpw"/>
              <w:spacing w:line="276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2</w:t>
            </w:r>
            <w:r w:rsidR="00802CD4">
              <w:rPr>
                <w:rFonts w:asciiTheme="minorHAnsi" w:hAnsiTheme="minorHAnsi"/>
              </w:rPr>
              <w:t>3</w:t>
            </w:r>
            <w:r>
              <w:rPr>
                <w:rFonts w:asciiTheme="minorHAnsi" w:hAnsiTheme="minorHAnsi"/>
              </w:rPr>
              <w:t>.04.201</w:t>
            </w:r>
            <w:r w:rsidR="00802CD4">
              <w:rPr>
                <w:rFonts w:asciiTheme="minorHAnsi" w:hAnsiTheme="minorHAnsi"/>
              </w:rPr>
              <w:t>9</w:t>
            </w:r>
            <w:r>
              <w:rPr>
                <w:rFonts w:asciiTheme="minorHAnsi" w:hAnsiTheme="minorHAnsi"/>
              </w:rPr>
              <w:t xml:space="preserve"> r. do </w:t>
            </w:r>
            <w:r w:rsidR="00802CD4">
              <w:rPr>
                <w:rFonts w:asciiTheme="minorHAnsi" w:hAnsiTheme="minorHAnsi"/>
              </w:rPr>
              <w:t>26</w:t>
            </w:r>
            <w:r>
              <w:rPr>
                <w:rFonts w:asciiTheme="minorHAnsi" w:hAnsiTheme="minorHAnsi"/>
              </w:rPr>
              <w:t>.04.201</w:t>
            </w:r>
            <w:r w:rsidR="00802CD4">
              <w:rPr>
                <w:rFonts w:asciiTheme="minorHAnsi" w:hAnsiTheme="minorHAnsi"/>
              </w:rPr>
              <w:t>9</w:t>
            </w:r>
            <w:r>
              <w:rPr>
                <w:rFonts w:asciiTheme="minorHAnsi" w:hAnsiTheme="minorHAnsi"/>
              </w:rPr>
              <w:t xml:space="preserve"> r. </w:t>
            </w:r>
            <w:r w:rsidR="008F161A">
              <w:rPr>
                <w:rFonts w:asciiTheme="minorHAnsi" w:hAnsiTheme="minorHAnsi"/>
              </w:rPr>
              <w:t xml:space="preserve"> do godz. 15</w:t>
            </w:r>
            <w:r w:rsidR="008F161A" w:rsidRPr="008F161A">
              <w:rPr>
                <w:rFonts w:asciiTheme="minorHAnsi" w:hAnsiTheme="minorHAnsi"/>
                <w:vertAlign w:val="superscript"/>
              </w:rPr>
              <w:t>00</w:t>
            </w:r>
          </w:p>
        </w:tc>
      </w:tr>
      <w:tr w:rsidR="00CE572C" w:rsidRPr="00537D21" w:rsidTr="00CC0903">
        <w:tc>
          <w:tcPr>
            <w:tcW w:w="516" w:type="dxa"/>
            <w:vAlign w:val="center"/>
          </w:tcPr>
          <w:p w:rsidR="00CE572C" w:rsidRPr="00537D21" w:rsidRDefault="008F161A" w:rsidP="00833687">
            <w:pPr>
              <w:pStyle w:val="Bezodstpw"/>
              <w:spacing w:line="276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4</w:t>
            </w:r>
            <w:r w:rsidR="000E7962" w:rsidRPr="00537D21">
              <w:rPr>
                <w:rFonts w:asciiTheme="minorHAnsi" w:hAnsiTheme="minorHAnsi"/>
              </w:rPr>
              <w:t>.</w:t>
            </w:r>
          </w:p>
        </w:tc>
        <w:tc>
          <w:tcPr>
            <w:tcW w:w="5044" w:type="dxa"/>
            <w:vAlign w:val="center"/>
          </w:tcPr>
          <w:p w:rsidR="00CE572C" w:rsidRPr="00537D21" w:rsidRDefault="000E7962" w:rsidP="00833687">
            <w:pPr>
              <w:pStyle w:val="Bezodstpw"/>
              <w:spacing w:line="276" w:lineRule="auto"/>
              <w:rPr>
                <w:rFonts w:asciiTheme="minorHAnsi" w:hAnsiTheme="minorHAnsi"/>
              </w:rPr>
            </w:pPr>
            <w:r w:rsidRPr="00537D21">
              <w:rPr>
                <w:rFonts w:asciiTheme="minorHAnsi" w:hAnsiTheme="minorHAnsi"/>
              </w:rPr>
              <w:t>Podanie do publicznej wiadomości przez Komisję rekrutacyjną listy kandydatów przyjętych i nieprzyjętych</w:t>
            </w:r>
          </w:p>
        </w:tc>
        <w:tc>
          <w:tcPr>
            <w:tcW w:w="1701" w:type="dxa"/>
            <w:vAlign w:val="center"/>
          </w:tcPr>
          <w:p w:rsidR="00CE572C" w:rsidRPr="00537D21" w:rsidRDefault="00635CF4" w:rsidP="00802CD4">
            <w:pPr>
              <w:pStyle w:val="Bezodstpw"/>
              <w:spacing w:line="276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2</w:t>
            </w:r>
            <w:r w:rsidR="00802CD4">
              <w:rPr>
                <w:rFonts w:asciiTheme="minorHAnsi" w:hAnsiTheme="minorHAnsi"/>
              </w:rPr>
              <w:t>7</w:t>
            </w:r>
            <w:r>
              <w:rPr>
                <w:rFonts w:asciiTheme="minorHAnsi" w:hAnsiTheme="minorHAnsi"/>
              </w:rPr>
              <w:t>.03.201</w:t>
            </w:r>
            <w:r w:rsidR="00802CD4">
              <w:rPr>
                <w:rFonts w:asciiTheme="minorHAnsi" w:hAnsiTheme="minorHAnsi"/>
              </w:rPr>
              <w:t>9</w:t>
            </w:r>
            <w:r w:rsidR="008F161A">
              <w:rPr>
                <w:rFonts w:asciiTheme="minorHAnsi" w:hAnsiTheme="minorHAnsi"/>
              </w:rPr>
              <w:t xml:space="preserve"> r.</w:t>
            </w:r>
          </w:p>
        </w:tc>
        <w:tc>
          <w:tcPr>
            <w:tcW w:w="1701" w:type="dxa"/>
            <w:vAlign w:val="center"/>
          </w:tcPr>
          <w:p w:rsidR="00CE572C" w:rsidRPr="00537D21" w:rsidRDefault="00802CD4" w:rsidP="002644B2">
            <w:pPr>
              <w:pStyle w:val="Bezodstpw"/>
              <w:spacing w:line="276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30.04.2019 r.</w:t>
            </w:r>
          </w:p>
        </w:tc>
      </w:tr>
    </w:tbl>
    <w:p w:rsidR="007F6DBD" w:rsidRPr="00537D21" w:rsidRDefault="00CE572C" w:rsidP="00CE572C">
      <w:pPr>
        <w:pStyle w:val="Bezodstpw"/>
        <w:spacing w:line="276" w:lineRule="auto"/>
        <w:ind w:left="360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 xml:space="preserve"> </w:t>
      </w:r>
    </w:p>
    <w:p w:rsidR="007F6DBD" w:rsidRDefault="007F6DBD" w:rsidP="007F6DBD">
      <w:pPr>
        <w:pStyle w:val="Bezodstpw"/>
        <w:spacing w:line="276" w:lineRule="auto"/>
        <w:jc w:val="both"/>
        <w:rPr>
          <w:rFonts w:asciiTheme="minorHAnsi" w:hAnsiTheme="minorHAnsi"/>
        </w:rPr>
      </w:pPr>
    </w:p>
    <w:p w:rsidR="008F161A" w:rsidRDefault="008F161A" w:rsidP="007F6DBD">
      <w:pPr>
        <w:pStyle w:val="Bezodstpw"/>
        <w:spacing w:line="276" w:lineRule="auto"/>
        <w:jc w:val="both"/>
        <w:rPr>
          <w:rFonts w:asciiTheme="minorHAnsi" w:hAnsiTheme="minorHAnsi"/>
        </w:rPr>
      </w:pPr>
    </w:p>
    <w:p w:rsidR="008F161A" w:rsidRDefault="008F161A" w:rsidP="007F6DBD">
      <w:pPr>
        <w:pStyle w:val="Bezodstpw"/>
        <w:spacing w:line="276" w:lineRule="auto"/>
        <w:jc w:val="both"/>
        <w:rPr>
          <w:rFonts w:asciiTheme="minorHAnsi" w:hAnsiTheme="minorHAnsi"/>
        </w:rPr>
      </w:pPr>
    </w:p>
    <w:p w:rsidR="008F161A" w:rsidRDefault="008F161A" w:rsidP="007F6DBD">
      <w:pPr>
        <w:pStyle w:val="Bezodstpw"/>
        <w:spacing w:line="276" w:lineRule="auto"/>
        <w:jc w:val="both"/>
        <w:rPr>
          <w:rFonts w:asciiTheme="minorHAnsi" w:hAnsiTheme="minorHAnsi"/>
        </w:rPr>
      </w:pPr>
    </w:p>
    <w:p w:rsidR="008F161A" w:rsidRDefault="008F161A" w:rsidP="007F6DBD">
      <w:pPr>
        <w:pStyle w:val="Bezodstpw"/>
        <w:spacing w:line="276" w:lineRule="auto"/>
        <w:jc w:val="both"/>
        <w:rPr>
          <w:rFonts w:asciiTheme="minorHAnsi" w:hAnsiTheme="minorHAnsi"/>
        </w:rPr>
      </w:pPr>
    </w:p>
    <w:p w:rsidR="008F161A" w:rsidRDefault="008F161A" w:rsidP="007F6DBD">
      <w:pPr>
        <w:pStyle w:val="Bezodstpw"/>
        <w:spacing w:line="276" w:lineRule="auto"/>
        <w:jc w:val="both"/>
        <w:rPr>
          <w:rFonts w:asciiTheme="minorHAnsi" w:hAnsiTheme="minorHAnsi"/>
        </w:rPr>
      </w:pPr>
    </w:p>
    <w:p w:rsidR="008F161A" w:rsidRPr="00537D21" w:rsidRDefault="008F161A" w:rsidP="007F6DBD">
      <w:pPr>
        <w:pStyle w:val="Bezodstpw"/>
        <w:spacing w:line="276" w:lineRule="auto"/>
        <w:jc w:val="both"/>
        <w:rPr>
          <w:rFonts w:asciiTheme="minorHAnsi" w:hAnsiTheme="minorHAnsi"/>
        </w:rPr>
      </w:pPr>
    </w:p>
    <w:p w:rsidR="007F6DBD" w:rsidRPr="00537D21" w:rsidRDefault="00AD5214" w:rsidP="00983E5B">
      <w:pPr>
        <w:pStyle w:val="Bezodstpw"/>
        <w:numPr>
          <w:ilvl w:val="0"/>
          <w:numId w:val="32"/>
        </w:numPr>
        <w:spacing w:line="276" w:lineRule="auto"/>
        <w:rPr>
          <w:rFonts w:asciiTheme="minorHAnsi" w:hAnsiTheme="minorHAnsi"/>
          <w:b/>
        </w:rPr>
      </w:pPr>
      <w:r w:rsidRPr="00537D21">
        <w:rPr>
          <w:rFonts w:asciiTheme="minorHAnsi" w:hAnsiTheme="minorHAnsi"/>
          <w:b/>
        </w:rPr>
        <w:lastRenderedPageBreak/>
        <w:t>KOMISJA REKRUTACYJNA</w:t>
      </w:r>
    </w:p>
    <w:p w:rsidR="00983E5B" w:rsidRPr="00537D21" w:rsidRDefault="00983E5B" w:rsidP="00983E5B">
      <w:pPr>
        <w:pStyle w:val="Bezodstpw"/>
        <w:spacing w:line="276" w:lineRule="auto"/>
        <w:ind w:left="720"/>
        <w:rPr>
          <w:rFonts w:asciiTheme="minorHAnsi" w:hAnsiTheme="minorHAnsi"/>
          <w:b/>
        </w:rPr>
      </w:pPr>
    </w:p>
    <w:p w:rsidR="007F6DBD" w:rsidRPr="00537D21" w:rsidRDefault="007F6DBD" w:rsidP="007F6DBD">
      <w:pPr>
        <w:pStyle w:val="Bezodstpw"/>
        <w:numPr>
          <w:ilvl w:val="0"/>
          <w:numId w:val="21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 xml:space="preserve">Postępowanie rekrutacyjne do  </w:t>
      </w:r>
      <w:r w:rsidR="00F30544" w:rsidRPr="00537D21">
        <w:rPr>
          <w:rFonts w:asciiTheme="minorHAnsi" w:hAnsiTheme="minorHAnsi"/>
        </w:rPr>
        <w:t>punktu przedszkolnego</w:t>
      </w:r>
      <w:r w:rsidRPr="00537D21">
        <w:rPr>
          <w:rFonts w:asciiTheme="minorHAnsi" w:hAnsiTheme="minorHAnsi"/>
        </w:rPr>
        <w:t xml:space="preserve"> przeprowadza komisja   rekrutacyjna powołana przez dyrektora </w:t>
      </w:r>
      <w:r w:rsidR="00030560">
        <w:rPr>
          <w:rFonts w:asciiTheme="minorHAnsi" w:hAnsiTheme="minorHAnsi"/>
        </w:rPr>
        <w:t>Szkoły Podstawowej</w:t>
      </w:r>
      <w:r w:rsidRPr="00537D21">
        <w:rPr>
          <w:rFonts w:asciiTheme="minorHAnsi" w:hAnsiTheme="minorHAnsi"/>
        </w:rPr>
        <w:t xml:space="preserve"> w </w:t>
      </w:r>
      <w:r w:rsidR="00C73FD9" w:rsidRPr="00537D21">
        <w:rPr>
          <w:rFonts w:asciiTheme="minorHAnsi" w:hAnsiTheme="minorHAnsi"/>
        </w:rPr>
        <w:t>Królowej Górnej</w:t>
      </w:r>
      <w:r w:rsidRPr="00537D21">
        <w:rPr>
          <w:rFonts w:asciiTheme="minorHAnsi" w:hAnsiTheme="minorHAnsi"/>
        </w:rPr>
        <w:t>.</w:t>
      </w:r>
    </w:p>
    <w:p w:rsidR="007F6DBD" w:rsidRPr="00537D21" w:rsidRDefault="007F6DBD" w:rsidP="007F6DBD">
      <w:pPr>
        <w:pStyle w:val="Bezodstpw"/>
        <w:numPr>
          <w:ilvl w:val="0"/>
          <w:numId w:val="21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>Dyrektor wyznacza przewodniczącego komisji rekrutacyjnej.</w:t>
      </w:r>
    </w:p>
    <w:p w:rsidR="007F6DBD" w:rsidRPr="00537D21" w:rsidRDefault="007F6DBD" w:rsidP="007F6DBD">
      <w:pPr>
        <w:pStyle w:val="Bezodstpw"/>
        <w:numPr>
          <w:ilvl w:val="0"/>
          <w:numId w:val="21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>W skład komisji rekrutacy</w:t>
      </w:r>
      <w:r w:rsidR="003362F8" w:rsidRPr="00537D21">
        <w:rPr>
          <w:rFonts w:asciiTheme="minorHAnsi" w:hAnsiTheme="minorHAnsi"/>
        </w:rPr>
        <w:t xml:space="preserve">jnej </w:t>
      </w:r>
      <w:r w:rsidR="00D11102" w:rsidRPr="00537D21">
        <w:rPr>
          <w:rFonts w:asciiTheme="minorHAnsi" w:hAnsiTheme="minorHAnsi"/>
        </w:rPr>
        <w:t xml:space="preserve">przeprowadzającej postępowanie rekrutacyjne </w:t>
      </w:r>
      <w:r w:rsidR="003362F8" w:rsidRPr="00537D21">
        <w:rPr>
          <w:rFonts w:asciiTheme="minorHAnsi" w:hAnsiTheme="minorHAnsi"/>
        </w:rPr>
        <w:t>wchodzi</w:t>
      </w:r>
      <w:r w:rsidR="00D11102" w:rsidRPr="00537D21">
        <w:rPr>
          <w:rFonts w:asciiTheme="minorHAnsi" w:hAnsiTheme="minorHAnsi"/>
        </w:rPr>
        <w:br/>
        <w:t xml:space="preserve"> 5 nauczycieli przedszkola</w:t>
      </w:r>
      <w:r w:rsidRPr="00537D21">
        <w:rPr>
          <w:rFonts w:asciiTheme="minorHAnsi" w:hAnsiTheme="minorHAnsi"/>
        </w:rPr>
        <w:t>.</w:t>
      </w:r>
    </w:p>
    <w:p w:rsidR="00D11102" w:rsidRPr="00537D21" w:rsidRDefault="007F6DBD" w:rsidP="00D11102">
      <w:pPr>
        <w:pStyle w:val="Bezodstpw"/>
        <w:numPr>
          <w:ilvl w:val="0"/>
          <w:numId w:val="21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>W skła</w:t>
      </w:r>
      <w:r w:rsidR="00D11102" w:rsidRPr="00537D21">
        <w:rPr>
          <w:rFonts w:asciiTheme="minorHAnsi" w:hAnsiTheme="minorHAnsi"/>
        </w:rPr>
        <w:t>d komisji rekrutacyjnej nie mogą</w:t>
      </w:r>
      <w:r w:rsidRPr="00537D21">
        <w:rPr>
          <w:rFonts w:asciiTheme="minorHAnsi" w:hAnsiTheme="minorHAnsi"/>
        </w:rPr>
        <w:t xml:space="preserve"> wchodzić</w:t>
      </w:r>
      <w:r w:rsidR="00D11102" w:rsidRPr="00537D21">
        <w:rPr>
          <w:rFonts w:asciiTheme="minorHAnsi" w:hAnsiTheme="minorHAnsi"/>
        </w:rPr>
        <w:t>:</w:t>
      </w:r>
    </w:p>
    <w:p w:rsidR="00D11102" w:rsidRPr="00537D21" w:rsidRDefault="007F6DBD" w:rsidP="00D11102">
      <w:pPr>
        <w:pStyle w:val="Bezodstpw"/>
        <w:numPr>
          <w:ilvl w:val="0"/>
          <w:numId w:val="33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>dyrektor przedszkola</w:t>
      </w:r>
      <w:r w:rsidR="00D11102" w:rsidRPr="00537D21">
        <w:rPr>
          <w:rFonts w:asciiTheme="minorHAnsi" w:hAnsiTheme="minorHAnsi"/>
        </w:rPr>
        <w:t>, w którym działa komisja rekrutacyjna,</w:t>
      </w:r>
    </w:p>
    <w:p w:rsidR="007F6DBD" w:rsidRPr="00537D21" w:rsidRDefault="00D11102" w:rsidP="00D11102">
      <w:pPr>
        <w:pStyle w:val="Bezodstpw"/>
        <w:numPr>
          <w:ilvl w:val="0"/>
          <w:numId w:val="33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 xml:space="preserve">osoba, której dziecko uczestniczy w postępowaniu rekrutacyjnym przeprowadzanym </w:t>
      </w:r>
      <w:r w:rsidRPr="00537D21">
        <w:rPr>
          <w:rFonts w:asciiTheme="minorHAnsi" w:hAnsiTheme="minorHAnsi"/>
        </w:rPr>
        <w:br/>
        <w:t>w przedszkolu</w:t>
      </w:r>
      <w:r w:rsidR="007F6DBD" w:rsidRPr="00537D21">
        <w:rPr>
          <w:rFonts w:asciiTheme="minorHAnsi" w:hAnsiTheme="minorHAnsi"/>
        </w:rPr>
        <w:t>.</w:t>
      </w:r>
    </w:p>
    <w:p w:rsidR="00D11102" w:rsidRPr="00537D21" w:rsidRDefault="00D11102" w:rsidP="00D11102">
      <w:pPr>
        <w:pStyle w:val="Bezodstpw"/>
        <w:numPr>
          <w:ilvl w:val="0"/>
          <w:numId w:val="21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>Dyrektor może dokonać zmian w składzie komisji rekrutacyjnej, w tym zmiany osoby wyznaczonej na przewodniczącego komisji.</w:t>
      </w:r>
    </w:p>
    <w:p w:rsidR="007F6DBD" w:rsidRPr="00537D21" w:rsidRDefault="007F6DBD" w:rsidP="00D11102">
      <w:pPr>
        <w:pStyle w:val="Bezodstpw"/>
        <w:numPr>
          <w:ilvl w:val="0"/>
          <w:numId w:val="21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>Do zad</w:t>
      </w:r>
      <w:r w:rsidR="00D11102" w:rsidRPr="00537D21">
        <w:rPr>
          <w:rFonts w:asciiTheme="minorHAnsi" w:hAnsiTheme="minorHAnsi"/>
        </w:rPr>
        <w:t>ań komisji rekrutacyjnej należy weryfikacja spełnienia przez kandydata kryteriów branych pod uwagę w postępowaniu rekrutacyjnym.</w:t>
      </w:r>
    </w:p>
    <w:p w:rsidR="00D11102" w:rsidRPr="00537D21" w:rsidRDefault="00D11102" w:rsidP="00D11102">
      <w:pPr>
        <w:pStyle w:val="Bezodstpw"/>
        <w:numPr>
          <w:ilvl w:val="0"/>
          <w:numId w:val="21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>Przewodniczący komisji rekrutacyjnej umożliwia członkom komisji zapoznanie się z wnioskami</w:t>
      </w:r>
      <w:r w:rsidR="00EC461E" w:rsidRPr="00537D21">
        <w:rPr>
          <w:rFonts w:asciiTheme="minorHAnsi" w:hAnsiTheme="minorHAnsi"/>
        </w:rPr>
        <w:br/>
      </w:r>
      <w:r w:rsidRPr="00537D21">
        <w:rPr>
          <w:rFonts w:asciiTheme="minorHAnsi" w:hAnsiTheme="minorHAnsi"/>
        </w:rPr>
        <w:t xml:space="preserve"> o przyjęcie do przedszkola i załączonymi do nich dokumentami oraz ustala dni i godziny posiedzeń komisji.</w:t>
      </w:r>
    </w:p>
    <w:p w:rsidR="00EC461E" w:rsidRPr="00537D21" w:rsidRDefault="00EC461E" w:rsidP="00D11102">
      <w:pPr>
        <w:pStyle w:val="Bezodstpw"/>
        <w:numPr>
          <w:ilvl w:val="0"/>
          <w:numId w:val="21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>Prace komisji są prowadzone, jeżeli w posiedzeniu bierze udział co najmniej 2/3 osób wchodzących w skład komisji.</w:t>
      </w:r>
    </w:p>
    <w:p w:rsidR="00EC461E" w:rsidRPr="00537D21" w:rsidRDefault="00EC461E" w:rsidP="00D11102">
      <w:pPr>
        <w:pStyle w:val="Bezodstpw"/>
        <w:numPr>
          <w:ilvl w:val="0"/>
          <w:numId w:val="21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 xml:space="preserve">Osoby wchodzące w skład komisji rekrutacyjnej są obowiązane do nieujawniania informacji </w:t>
      </w:r>
      <w:r w:rsidRPr="00537D21">
        <w:rPr>
          <w:rFonts w:asciiTheme="minorHAnsi" w:hAnsiTheme="minorHAnsi"/>
        </w:rPr>
        <w:br/>
        <w:t>o przebiegu posiedzenia komisji i podjętych rozstrzygnięciach, które mogą naruszać dobra osobiste kandydata lub jego rodziców, a także nauczycieli i innych pracowników przedszkola.</w:t>
      </w:r>
    </w:p>
    <w:p w:rsidR="007F6DBD" w:rsidRPr="00537D21" w:rsidRDefault="007F6DBD" w:rsidP="00EC461E">
      <w:pPr>
        <w:pStyle w:val="Bezodstpw"/>
        <w:numPr>
          <w:ilvl w:val="0"/>
          <w:numId w:val="21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>Przewodniczący komisji rekrutacyjnej może żądać dokumentów potwierdzających okoliczności zawarte w oświadcz</w:t>
      </w:r>
      <w:r w:rsidR="003F634E" w:rsidRPr="00537D21">
        <w:rPr>
          <w:rFonts w:asciiTheme="minorHAnsi" w:hAnsiTheme="minorHAnsi"/>
        </w:rPr>
        <w:t xml:space="preserve">eniach, w terminie wyznaczonym </w:t>
      </w:r>
      <w:r w:rsidRPr="00537D21">
        <w:rPr>
          <w:rFonts w:asciiTheme="minorHAnsi" w:hAnsiTheme="minorHAnsi"/>
        </w:rPr>
        <w:t xml:space="preserve">przez przewodniczącego, lub może się zwrócić do wójta gminy o potwierdzenie tych okoliczności. Wójt potwierdza te okoliczności </w:t>
      </w:r>
      <w:r w:rsidR="003F634E" w:rsidRPr="00537D21">
        <w:rPr>
          <w:rFonts w:asciiTheme="minorHAnsi" w:hAnsiTheme="minorHAnsi"/>
        </w:rPr>
        <w:br/>
      </w:r>
      <w:r w:rsidRPr="00537D21">
        <w:rPr>
          <w:rFonts w:asciiTheme="minorHAnsi" w:hAnsiTheme="minorHAnsi"/>
        </w:rPr>
        <w:t>w terminie 14 dni.</w:t>
      </w:r>
    </w:p>
    <w:p w:rsidR="007F6DBD" w:rsidRPr="00537D21" w:rsidRDefault="007F6DBD" w:rsidP="00EC461E">
      <w:pPr>
        <w:pStyle w:val="Bezodstpw"/>
        <w:numPr>
          <w:ilvl w:val="0"/>
          <w:numId w:val="21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 xml:space="preserve">W celu potwierdzenia tych okoliczności Wójt gminy korzysta z </w:t>
      </w:r>
      <w:r w:rsidR="00A51D13" w:rsidRPr="00537D21">
        <w:rPr>
          <w:rFonts w:asciiTheme="minorHAnsi" w:hAnsiTheme="minorHAnsi"/>
        </w:rPr>
        <w:t>informacji, które zna z urzędu</w:t>
      </w:r>
      <w:r w:rsidR="00A51D13" w:rsidRPr="00537D21">
        <w:rPr>
          <w:rFonts w:asciiTheme="minorHAnsi" w:hAnsiTheme="minorHAnsi"/>
        </w:rPr>
        <w:br/>
      </w:r>
      <w:r w:rsidRPr="00537D21">
        <w:rPr>
          <w:rFonts w:asciiTheme="minorHAnsi" w:hAnsiTheme="minorHAnsi"/>
        </w:rPr>
        <w:t xml:space="preserve">lub może wystąpić do instytucji publicznych o udzielenie informacji o okolicznościach zawartych </w:t>
      </w:r>
      <w:r w:rsidR="003F634E" w:rsidRPr="00537D21">
        <w:rPr>
          <w:rFonts w:asciiTheme="minorHAnsi" w:hAnsiTheme="minorHAnsi"/>
        </w:rPr>
        <w:br/>
      </w:r>
      <w:r w:rsidRPr="00537D21">
        <w:rPr>
          <w:rFonts w:asciiTheme="minorHAnsi" w:hAnsiTheme="minorHAnsi"/>
        </w:rPr>
        <w:t xml:space="preserve">w oświadczeniach, jeżeli instytucje te posiadają takie informacje. </w:t>
      </w:r>
    </w:p>
    <w:p w:rsidR="007F6DBD" w:rsidRPr="00537D21" w:rsidRDefault="007F6DBD" w:rsidP="00EC461E">
      <w:pPr>
        <w:pStyle w:val="Bezodstpw"/>
        <w:numPr>
          <w:ilvl w:val="0"/>
          <w:numId w:val="21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>Oświadczenie o samotnym wychowywaniu dziecka może być zweryfikowane w drodze wywiadu, o którym mowa w art. 23 ust.4 a ustawy</w:t>
      </w:r>
      <w:r w:rsidR="00A51D13" w:rsidRPr="00537D21">
        <w:rPr>
          <w:rFonts w:asciiTheme="minorHAnsi" w:hAnsiTheme="minorHAnsi"/>
        </w:rPr>
        <w:t xml:space="preserve"> z dnia 28 listopada 2003 roku </w:t>
      </w:r>
      <w:r w:rsidRPr="00537D21">
        <w:rPr>
          <w:rFonts w:asciiTheme="minorHAnsi" w:hAnsiTheme="minorHAnsi"/>
        </w:rPr>
        <w:t>o świadczeniach rodzinnych.</w:t>
      </w:r>
    </w:p>
    <w:p w:rsidR="007F6DBD" w:rsidRPr="00537D21" w:rsidRDefault="007F6DBD" w:rsidP="00EC461E">
      <w:pPr>
        <w:pStyle w:val="Bezodstpw"/>
        <w:numPr>
          <w:ilvl w:val="0"/>
          <w:numId w:val="21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 xml:space="preserve">Na żądanie wójta gminy instytucje publiczne i organizacje pozarządowe są obowiązane </w:t>
      </w:r>
      <w:r w:rsidRPr="00537D21">
        <w:rPr>
          <w:rFonts w:asciiTheme="minorHAnsi" w:hAnsiTheme="minorHAnsi"/>
        </w:rPr>
        <w:br/>
        <w:t>do udzielenia wyjaśnień oraz informacji co do okoliczności zawartych w oświadczeniach, jeżeli posiadają takie informacje.</w:t>
      </w:r>
    </w:p>
    <w:p w:rsidR="007F6DBD" w:rsidRPr="00537D21" w:rsidRDefault="007F6DBD" w:rsidP="00EC461E">
      <w:pPr>
        <w:pStyle w:val="Bezodstpw"/>
        <w:numPr>
          <w:ilvl w:val="0"/>
          <w:numId w:val="21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 xml:space="preserve">Komisja rekrutacyjna przyjmuje kandydata do </w:t>
      </w:r>
      <w:r w:rsidR="00F30544" w:rsidRPr="00537D21">
        <w:rPr>
          <w:rFonts w:asciiTheme="minorHAnsi" w:hAnsiTheme="minorHAnsi"/>
        </w:rPr>
        <w:t>punktu przedszkolnego</w:t>
      </w:r>
      <w:r w:rsidRPr="00537D21">
        <w:rPr>
          <w:rFonts w:asciiTheme="minorHAnsi" w:hAnsiTheme="minorHAnsi"/>
        </w:rPr>
        <w:t>, jeżeli w wyniku postępowania rekrutacyjnego kandydat został zakwalifikowany oraz złożył wymagane dokumenty.</w:t>
      </w:r>
    </w:p>
    <w:p w:rsidR="007F6DBD" w:rsidRPr="00537D21" w:rsidRDefault="007F6DBD" w:rsidP="00EC461E">
      <w:pPr>
        <w:pStyle w:val="Bezodstpw"/>
        <w:numPr>
          <w:ilvl w:val="0"/>
          <w:numId w:val="21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 xml:space="preserve">Komisja rekrutacyjna podaje do publicznej wiadomości listę kandydatów </w:t>
      </w:r>
      <w:r w:rsidR="00EC461E" w:rsidRPr="00537D21">
        <w:rPr>
          <w:rFonts w:asciiTheme="minorHAnsi" w:hAnsiTheme="minorHAnsi"/>
        </w:rPr>
        <w:t xml:space="preserve">zakwalifikowanych </w:t>
      </w:r>
      <w:r w:rsidR="00EC461E" w:rsidRPr="00537D21">
        <w:rPr>
          <w:rFonts w:asciiTheme="minorHAnsi" w:hAnsiTheme="minorHAnsi"/>
        </w:rPr>
        <w:br/>
        <w:t xml:space="preserve">i kandydatów niezakwalifikowanych oraz listę kandydatów </w:t>
      </w:r>
      <w:r w:rsidRPr="00537D21">
        <w:rPr>
          <w:rFonts w:asciiTheme="minorHAnsi" w:hAnsiTheme="minorHAnsi"/>
        </w:rPr>
        <w:t>przyjętych i kandydatów nieprzyjętych lub  informację o liczbie wolnych miejsc.</w:t>
      </w:r>
    </w:p>
    <w:p w:rsidR="007F6DBD" w:rsidRPr="00537D21" w:rsidRDefault="007F6DBD" w:rsidP="00EC461E">
      <w:pPr>
        <w:pStyle w:val="Bezodstpw"/>
        <w:numPr>
          <w:ilvl w:val="0"/>
          <w:numId w:val="21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>Listy podaje się do publicznej wiadomości poprzez umieszczenie w widocznym miejscu w siedzibie danego przedszkola. Listy zawierają imiona i nazwiska kandydatów uszeregowane w kolejności alfabetycznej oraz najniższą liczbę punktów, która uprawnia do przyjęcia.</w:t>
      </w:r>
    </w:p>
    <w:p w:rsidR="007F6DBD" w:rsidRPr="00537D21" w:rsidRDefault="007F6DBD" w:rsidP="00EC461E">
      <w:pPr>
        <w:pStyle w:val="Bezodstpw"/>
        <w:numPr>
          <w:ilvl w:val="0"/>
          <w:numId w:val="21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lastRenderedPageBreak/>
        <w:t>Dzień  podania do publicznej wiadomości listy jest określany w formie adnotacji umieszczonej na tej liście, opatrzonej podpisem przewodniczącego komisji rekrutacyjnej.</w:t>
      </w:r>
    </w:p>
    <w:p w:rsidR="00EC461E" w:rsidRPr="00537D21" w:rsidRDefault="00EC461E" w:rsidP="00EC461E">
      <w:pPr>
        <w:pStyle w:val="Bezodstpw"/>
        <w:numPr>
          <w:ilvl w:val="0"/>
          <w:numId w:val="21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>Z posiedzeń komisji rekrutacyjnej sporządza się pr</w:t>
      </w:r>
      <w:r w:rsidR="00437284" w:rsidRPr="00537D21">
        <w:rPr>
          <w:rFonts w:asciiTheme="minorHAnsi" w:hAnsiTheme="minorHAnsi"/>
        </w:rPr>
        <w:t>otokoły postępowania rekrutacyjnego.</w:t>
      </w:r>
    </w:p>
    <w:p w:rsidR="007F6DBD" w:rsidRPr="00537D21" w:rsidRDefault="007F6DBD" w:rsidP="00EC461E">
      <w:pPr>
        <w:pStyle w:val="Bezodstpw"/>
        <w:numPr>
          <w:ilvl w:val="0"/>
          <w:numId w:val="21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 xml:space="preserve">Dane osobowe kandydatów zgromadzone w celach postępowania rekrutacyjnego </w:t>
      </w:r>
      <w:r w:rsidRPr="00537D21">
        <w:rPr>
          <w:rFonts w:asciiTheme="minorHAnsi" w:hAnsiTheme="minorHAnsi"/>
        </w:rPr>
        <w:br/>
        <w:t>oraz dokumentacja postępowania są przechowywane nie dłużej niż do końca okresu, w którym dziecko korzysta z wychowania przedszkolnego w danym przedszkolu.</w:t>
      </w:r>
    </w:p>
    <w:p w:rsidR="007F6DBD" w:rsidRPr="00537D21" w:rsidRDefault="007F6DBD" w:rsidP="00EC461E">
      <w:pPr>
        <w:pStyle w:val="Bezodstpw"/>
        <w:numPr>
          <w:ilvl w:val="0"/>
          <w:numId w:val="21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>Dane osobowe kandydatów nieprzyjętych zgromadzone w celach postępowania rekrutacyjnego są przechowywane w przedszko</w:t>
      </w:r>
      <w:r w:rsidR="00A51D13" w:rsidRPr="00537D21">
        <w:rPr>
          <w:rFonts w:asciiTheme="minorHAnsi" w:hAnsiTheme="minorHAnsi"/>
        </w:rPr>
        <w:t xml:space="preserve">lu, przez okres roku, chyba że </w:t>
      </w:r>
      <w:r w:rsidRPr="00537D21">
        <w:rPr>
          <w:rFonts w:asciiTheme="minorHAnsi" w:hAnsiTheme="minorHAnsi"/>
        </w:rPr>
        <w:t>na rozstrzygnięcie dyrektora została wniesiona skarga do sądu administracyjnego i postępowanie nie zostało zakończone prawomocnym wyrokiem.</w:t>
      </w:r>
    </w:p>
    <w:p w:rsidR="007F6DBD" w:rsidRPr="00537D21" w:rsidRDefault="007F6DBD" w:rsidP="00EC461E">
      <w:pPr>
        <w:pStyle w:val="Bezodstpw"/>
        <w:numPr>
          <w:ilvl w:val="0"/>
          <w:numId w:val="21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>Po okresie rekrutacji uzupełniającej i w ciągu roku szkolnego, jeżeli są wolne miejsca, wpływające wnioski o przyjęcie dziecka do przedszkola rozpatruje dyrektor.</w:t>
      </w:r>
    </w:p>
    <w:p w:rsidR="00C93B2B" w:rsidRPr="00537D21" w:rsidRDefault="00C93B2B" w:rsidP="00C93B2B">
      <w:pPr>
        <w:pStyle w:val="Bezodstpw"/>
        <w:spacing w:line="276" w:lineRule="auto"/>
        <w:ind w:left="360"/>
        <w:jc w:val="both"/>
        <w:rPr>
          <w:rFonts w:asciiTheme="minorHAnsi" w:hAnsiTheme="minorHAnsi"/>
        </w:rPr>
      </w:pPr>
    </w:p>
    <w:p w:rsidR="00C93B2B" w:rsidRPr="00537D21" w:rsidRDefault="00C93B2B" w:rsidP="00983E5B">
      <w:pPr>
        <w:pStyle w:val="Bezodstpw"/>
        <w:numPr>
          <w:ilvl w:val="0"/>
          <w:numId w:val="32"/>
        </w:numPr>
        <w:spacing w:line="276" w:lineRule="auto"/>
        <w:jc w:val="both"/>
        <w:rPr>
          <w:rFonts w:asciiTheme="minorHAnsi" w:hAnsiTheme="minorHAnsi"/>
          <w:b/>
        </w:rPr>
      </w:pPr>
      <w:r w:rsidRPr="00537D21">
        <w:rPr>
          <w:rFonts w:asciiTheme="minorHAnsi" w:hAnsiTheme="minorHAnsi"/>
          <w:b/>
        </w:rPr>
        <w:t>PROCEDURA ODWOŁAWCZA</w:t>
      </w:r>
    </w:p>
    <w:p w:rsidR="00C93B2B" w:rsidRPr="00537D21" w:rsidRDefault="00C93B2B" w:rsidP="00C93B2B">
      <w:pPr>
        <w:pStyle w:val="Bezodstpw"/>
        <w:numPr>
          <w:ilvl w:val="0"/>
          <w:numId w:val="26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>W terminie 7 dni od podania do publicznej wiadomości listy kandydatów przyjętych</w:t>
      </w:r>
      <w:r w:rsidRPr="00537D21">
        <w:rPr>
          <w:rFonts w:asciiTheme="minorHAnsi" w:hAnsiTheme="minorHAnsi"/>
        </w:rPr>
        <w:br/>
        <w:t xml:space="preserve"> i kandydatów nieprzyjętych rodzic kandydata może wystąpić do komisji rekrutacyjnej </w:t>
      </w:r>
      <w:r w:rsidR="00A51D13" w:rsidRPr="00537D21">
        <w:rPr>
          <w:rFonts w:asciiTheme="minorHAnsi" w:hAnsiTheme="minorHAnsi"/>
        </w:rPr>
        <w:br/>
      </w:r>
      <w:r w:rsidRPr="00537D21">
        <w:rPr>
          <w:rFonts w:asciiTheme="minorHAnsi" w:hAnsiTheme="minorHAnsi"/>
        </w:rPr>
        <w:t>z wnioskiem o sporządzenie uzasadnie</w:t>
      </w:r>
      <w:r w:rsidR="00A51D13" w:rsidRPr="00537D21">
        <w:rPr>
          <w:rFonts w:asciiTheme="minorHAnsi" w:hAnsiTheme="minorHAnsi"/>
        </w:rPr>
        <w:t xml:space="preserve">nia odmowy przyjęcia kandydata </w:t>
      </w:r>
      <w:r w:rsidRPr="00537D21">
        <w:rPr>
          <w:rFonts w:asciiTheme="minorHAnsi" w:hAnsiTheme="minorHAnsi"/>
        </w:rPr>
        <w:t>do</w:t>
      </w:r>
      <w:r w:rsidR="00F30544" w:rsidRPr="00537D21">
        <w:rPr>
          <w:rFonts w:asciiTheme="minorHAnsi" w:hAnsiTheme="minorHAnsi"/>
        </w:rPr>
        <w:t xml:space="preserve"> punktu przedszkolnego.</w:t>
      </w:r>
    </w:p>
    <w:p w:rsidR="00C93B2B" w:rsidRPr="00537D21" w:rsidRDefault="00C93B2B" w:rsidP="00C93B2B">
      <w:pPr>
        <w:pStyle w:val="Bezodstpw"/>
        <w:numPr>
          <w:ilvl w:val="0"/>
          <w:numId w:val="26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 xml:space="preserve">Uzasadnienie odmowy przyjęcia kandydata do </w:t>
      </w:r>
      <w:r w:rsidR="00F30544" w:rsidRPr="00537D21">
        <w:rPr>
          <w:rFonts w:asciiTheme="minorHAnsi" w:hAnsiTheme="minorHAnsi"/>
        </w:rPr>
        <w:t xml:space="preserve">punktu przedszkolnego </w:t>
      </w:r>
      <w:r w:rsidRPr="00537D21">
        <w:rPr>
          <w:rFonts w:asciiTheme="minorHAnsi" w:hAnsiTheme="minorHAnsi"/>
        </w:rPr>
        <w:t xml:space="preserve">sporządza się w terminie 5 dni od dnia wystąpienia przez rodzica. </w:t>
      </w:r>
    </w:p>
    <w:p w:rsidR="00C93B2B" w:rsidRPr="00537D21" w:rsidRDefault="00C93B2B" w:rsidP="00C93B2B">
      <w:pPr>
        <w:pStyle w:val="Bezodstpw"/>
        <w:spacing w:line="276" w:lineRule="auto"/>
        <w:ind w:left="360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>Uzasadnienie zawiera przyczyny odmowy przyjęcia, w tym najniższą liczbę punktów, która uprawniała do przyjęcia oraz liczbę p</w:t>
      </w:r>
      <w:r w:rsidR="00A51D13" w:rsidRPr="00537D21">
        <w:rPr>
          <w:rFonts w:asciiTheme="minorHAnsi" w:hAnsiTheme="minorHAnsi"/>
        </w:rPr>
        <w:t xml:space="preserve">unktów, którą kandydat uzyskał </w:t>
      </w:r>
      <w:r w:rsidRPr="00537D21">
        <w:rPr>
          <w:rFonts w:asciiTheme="minorHAnsi" w:hAnsiTheme="minorHAnsi"/>
        </w:rPr>
        <w:t>w postępowaniu rekrutacyjnym.</w:t>
      </w:r>
    </w:p>
    <w:p w:rsidR="00C93B2B" w:rsidRPr="00537D21" w:rsidRDefault="00C93B2B" w:rsidP="00C93B2B">
      <w:pPr>
        <w:pStyle w:val="Bezodstpw"/>
        <w:numPr>
          <w:ilvl w:val="0"/>
          <w:numId w:val="26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 xml:space="preserve">Rodzic kandydata może wnieść do dyrektora </w:t>
      </w:r>
      <w:r w:rsidR="00F30544" w:rsidRPr="00537D21">
        <w:rPr>
          <w:rFonts w:asciiTheme="minorHAnsi" w:hAnsiTheme="minorHAnsi"/>
        </w:rPr>
        <w:t>punktu przedszkolnego</w:t>
      </w:r>
      <w:r w:rsidRPr="00537D21">
        <w:rPr>
          <w:rFonts w:asciiTheme="minorHAnsi" w:hAnsiTheme="minorHAnsi"/>
        </w:rPr>
        <w:t xml:space="preserve"> odwołanie </w:t>
      </w:r>
      <w:r w:rsidRPr="00537D21">
        <w:rPr>
          <w:rFonts w:asciiTheme="minorHAnsi" w:hAnsiTheme="minorHAnsi"/>
        </w:rPr>
        <w:br/>
        <w:t>od rozstrzygnięcia komisji rekrutacyjnej, w terminie 7 dni od dnia otrzymania  uzasadnienia.</w:t>
      </w:r>
    </w:p>
    <w:p w:rsidR="00C93B2B" w:rsidRPr="00537D21" w:rsidRDefault="00C93B2B" w:rsidP="00C93B2B">
      <w:pPr>
        <w:pStyle w:val="Bezodstpw"/>
        <w:numPr>
          <w:ilvl w:val="0"/>
          <w:numId w:val="26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>Dyrektor publicznego przedszkola rozpatruje  odwołanie od rozstrzygnięcia komisji rekrutacyjnej, w terminie do  7 dni od dnia otrzymania odwołania.</w:t>
      </w:r>
    </w:p>
    <w:p w:rsidR="00C93B2B" w:rsidRPr="00537D21" w:rsidRDefault="00C93B2B" w:rsidP="00C93B2B">
      <w:pPr>
        <w:pStyle w:val="Bezodstpw"/>
        <w:numPr>
          <w:ilvl w:val="0"/>
          <w:numId w:val="26"/>
        </w:numPr>
        <w:spacing w:line="276" w:lineRule="auto"/>
        <w:jc w:val="both"/>
        <w:rPr>
          <w:rFonts w:asciiTheme="minorHAnsi" w:hAnsiTheme="minorHAnsi"/>
        </w:rPr>
      </w:pPr>
      <w:r w:rsidRPr="00537D21">
        <w:rPr>
          <w:rFonts w:asciiTheme="minorHAnsi" w:hAnsiTheme="minorHAnsi"/>
        </w:rPr>
        <w:t xml:space="preserve">Na rozstrzygnięcie dyrektora </w:t>
      </w:r>
      <w:r w:rsidR="00F30544" w:rsidRPr="00537D21">
        <w:rPr>
          <w:rFonts w:asciiTheme="minorHAnsi" w:hAnsiTheme="minorHAnsi"/>
        </w:rPr>
        <w:t>punktu przedszkolnego</w:t>
      </w:r>
      <w:r w:rsidRPr="00537D21">
        <w:rPr>
          <w:rFonts w:asciiTheme="minorHAnsi" w:hAnsiTheme="minorHAnsi"/>
        </w:rPr>
        <w:t xml:space="preserve"> służy skarga do sądu administracyjnego.</w:t>
      </w:r>
    </w:p>
    <w:p w:rsidR="007F6DBD" w:rsidRPr="00537D21" w:rsidRDefault="007F6DBD" w:rsidP="007F6DBD">
      <w:pPr>
        <w:pStyle w:val="Bezodstpw"/>
        <w:spacing w:line="276" w:lineRule="auto"/>
        <w:jc w:val="both"/>
        <w:rPr>
          <w:rFonts w:asciiTheme="minorHAnsi" w:hAnsiTheme="minorHAnsi"/>
        </w:rPr>
      </w:pPr>
    </w:p>
    <w:p w:rsidR="007F6DBD" w:rsidRPr="00537D21" w:rsidRDefault="007F6DBD" w:rsidP="007F6DBD">
      <w:pPr>
        <w:pStyle w:val="Bezodstpw"/>
        <w:spacing w:line="276" w:lineRule="auto"/>
        <w:jc w:val="both"/>
        <w:rPr>
          <w:rFonts w:asciiTheme="minorHAnsi" w:hAnsiTheme="minorHAnsi"/>
        </w:rPr>
      </w:pPr>
    </w:p>
    <w:p w:rsidR="00724E7E" w:rsidRPr="00537D21" w:rsidRDefault="00724E7E" w:rsidP="00724E7E">
      <w:pPr>
        <w:pStyle w:val="Bezodstpw"/>
        <w:spacing w:line="276" w:lineRule="auto"/>
        <w:jc w:val="center"/>
        <w:rPr>
          <w:rFonts w:asciiTheme="minorHAnsi" w:hAnsiTheme="minorHAnsi"/>
          <w:b/>
        </w:rPr>
      </w:pPr>
    </w:p>
    <w:p w:rsidR="00724E7E" w:rsidRPr="00537D21" w:rsidRDefault="00724E7E" w:rsidP="00724E7E">
      <w:pPr>
        <w:pStyle w:val="Bezodstpw"/>
        <w:spacing w:line="276" w:lineRule="auto"/>
        <w:ind w:left="360"/>
        <w:jc w:val="both"/>
        <w:rPr>
          <w:rFonts w:asciiTheme="minorHAnsi" w:hAnsiTheme="minorHAnsi"/>
        </w:rPr>
      </w:pPr>
    </w:p>
    <w:p w:rsidR="00C04F86" w:rsidRPr="00537D21" w:rsidRDefault="00C04F86" w:rsidP="00C04F86">
      <w:pPr>
        <w:pStyle w:val="Bezodstpw"/>
        <w:spacing w:line="276" w:lineRule="auto"/>
        <w:rPr>
          <w:rFonts w:asciiTheme="minorHAnsi" w:hAnsiTheme="minorHAnsi"/>
          <w:b/>
        </w:rPr>
      </w:pPr>
    </w:p>
    <w:p w:rsidR="00C04F86" w:rsidRPr="00537D21" w:rsidRDefault="00C04F86" w:rsidP="00C04F86">
      <w:pPr>
        <w:pStyle w:val="Bezodstpw"/>
        <w:spacing w:line="276" w:lineRule="auto"/>
        <w:ind w:left="360"/>
        <w:jc w:val="both"/>
        <w:rPr>
          <w:rFonts w:asciiTheme="minorHAnsi" w:hAnsiTheme="minorHAnsi"/>
        </w:rPr>
      </w:pPr>
    </w:p>
    <w:sectPr w:rsidR="00C04F86" w:rsidRPr="00537D21" w:rsidSect="00A64E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41DB9"/>
    <w:multiLevelType w:val="hybridMultilevel"/>
    <w:tmpl w:val="167843D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751788"/>
    <w:multiLevelType w:val="hybridMultilevel"/>
    <w:tmpl w:val="F52C530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8C76BC"/>
    <w:multiLevelType w:val="hybridMultilevel"/>
    <w:tmpl w:val="D69C9E4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6B57C35"/>
    <w:multiLevelType w:val="hybridMultilevel"/>
    <w:tmpl w:val="0F9C2A9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7D6648"/>
    <w:multiLevelType w:val="hybridMultilevel"/>
    <w:tmpl w:val="3DCE759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F973885"/>
    <w:multiLevelType w:val="hybridMultilevel"/>
    <w:tmpl w:val="0A7CB402"/>
    <w:lvl w:ilvl="0" w:tplc="7DD25E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D9285F"/>
    <w:multiLevelType w:val="hybridMultilevel"/>
    <w:tmpl w:val="0AAE2DBA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16E9173A"/>
    <w:multiLevelType w:val="hybridMultilevel"/>
    <w:tmpl w:val="83E2F282"/>
    <w:lvl w:ilvl="0" w:tplc="7FF2FB5A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0" w:hanging="360"/>
      </w:pPr>
    </w:lvl>
    <w:lvl w:ilvl="2" w:tplc="0415001B" w:tentative="1">
      <w:start w:val="1"/>
      <w:numFmt w:val="lowerRoman"/>
      <w:lvlText w:val="%3."/>
      <w:lvlJc w:val="right"/>
      <w:pPr>
        <w:ind w:left="720" w:hanging="180"/>
      </w:pPr>
    </w:lvl>
    <w:lvl w:ilvl="3" w:tplc="0415000F" w:tentative="1">
      <w:start w:val="1"/>
      <w:numFmt w:val="decimal"/>
      <w:lvlText w:val="%4."/>
      <w:lvlJc w:val="left"/>
      <w:pPr>
        <w:ind w:left="1440" w:hanging="360"/>
      </w:pPr>
    </w:lvl>
    <w:lvl w:ilvl="4" w:tplc="04150019" w:tentative="1">
      <w:start w:val="1"/>
      <w:numFmt w:val="lowerLetter"/>
      <w:lvlText w:val="%5."/>
      <w:lvlJc w:val="left"/>
      <w:pPr>
        <w:ind w:left="2160" w:hanging="360"/>
      </w:pPr>
    </w:lvl>
    <w:lvl w:ilvl="5" w:tplc="0415001B" w:tentative="1">
      <w:start w:val="1"/>
      <w:numFmt w:val="lowerRoman"/>
      <w:lvlText w:val="%6."/>
      <w:lvlJc w:val="right"/>
      <w:pPr>
        <w:ind w:left="2880" w:hanging="180"/>
      </w:pPr>
    </w:lvl>
    <w:lvl w:ilvl="6" w:tplc="0415000F" w:tentative="1">
      <w:start w:val="1"/>
      <w:numFmt w:val="decimal"/>
      <w:lvlText w:val="%7."/>
      <w:lvlJc w:val="left"/>
      <w:pPr>
        <w:ind w:left="3600" w:hanging="360"/>
      </w:pPr>
    </w:lvl>
    <w:lvl w:ilvl="7" w:tplc="04150019" w:tentative="1">
      <w:start w:val="1"/>
      <w:numFmt w:val="lowerLetter"/>
      <w:lvlText w:val="%8."/>
      <w:lvlJc w:val="left"/>
      <w:pPr>
        <w:ind w:left="4320" w:hanging="360"/>
      </w:pPr>
    </w:lvl>
    <w:lvl w:ilvl="8" w:tplc="0415001B" w:tentative="1">
      <w:start w:val="1"/>
      <w:numFmt w:val="lowerRoman"/>
      <w:lvlText w:val="%9."/>
      <w:lvlJc w:val="right"/>
      <w:pPr>
        <w:ind w:left="5040" w:hanging="180"/>
      </w:pPr>
    </w:lvl>
  </w:abstractNum>
  <w:abstractNum w:abstractNumId="8">
    <w:nsid w:val="1B3D32ED"/>
    <w:multiLevelType w:val="hybridMultilevel"/>
    <w:tmpl w:val="C44C3F7C"/>
    <w:lvl w:ilvl="0" w:tplc="29E81014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F1B1364"/>
    <w:multiLevelType w:val="hybridMultilevel"/>
    <w:tmpl w:val="47923A2E"/>
    <w:lvl w:ilvl="0" w:tplc="0D06011A">
      <w:start w:val="1"/>
      <w:numFmt w:val="bullet"/>
      <w:lvlText w:val=""/>
      <w:lvlJc w:val="righ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21503AC9"/>
    <w:multiLevelType w:val="hybridMultilevel"/>
    <w:tmpl w:val="E64CB61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DD0A38"/>
    <w:multiLevelType w:val="hybridMultilevel"/>
    <w:tmpl w:val="4A308CC6"/>
    <w:lvl w:ilvl="0" w:tplc="8A4C0B0C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41C0F81"/>
    <w:multiLevelType w:val="hybridMultilevel"/>
    <w:tmpl w:val="E5EC4ECA"/>
    <w:lvl w:ilvl="0" w:tplc="9F7E26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7617DC6"/>
    <w:multiLevelType w:val="hybridMultilevel"/>
    <w:tmpl w:val="F2789FDA"/>
    <w:lvl w:ilvl="0" w:tplc="4B985A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908520C"/>
    <w:multiLevelType w:val="hybridMultilevel"/>
    <w:tmpl w:val="BCE06AF4"/>
    <w:lvl w:ilvl="0" w:tplc="C2B2C05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31567C0"/>
    <w:multiLevelType w:val="hybridMultilevel"/>
    <w:tmpl w:val="09C4F6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708720E"/>
    <w:multiLevelType w:val="hybridMultilevel"/>
    <w:tmpl w:val="B71885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CD7F50"/>
    <w:multiLevelType w:val="hybridMultilevel"/>
    <w:tmpl w:val="35020B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F347497"/>
    <w:multiLevelType w:val="hybridMultilevel"/>
    <w:tmpl w:val="0A2EC0C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8BB7529"/>
    <w:multiLevelType w:val="hybridMultilevel"/>
    <w:tmpl w:val="444EDC32"/>
    <w:lvl w:ilvl="0" w:tplc="C17094DE">
      <w:start w:val="2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49B31A08"/>
    <w:multiLevelType w:val="hybridMultilevel"/>
    <w:tmpl w:val="99327C9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0C1432F"/>
    <w:multiLevelType w:val="hybridMultilevel"/>
    <w:tmpl w:val="3B94181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11730F8"/>
    <w:multiLevelType w:val="hybridMultilevel"/>
    <w:tmpl w:val="69AC43A6"/>
    <w:lvl w:ilvl="0" w:tplc="0E2641EC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2B823A7"/>
    <w:multiLevelType w:val="hybridMultilevel"/>
    <w:tmpl w:val="D6CA804A"/>
    <w:lvl w:ilvl="0" w:tplc="AC2C88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5170FF8"/>
    <w:multiLevelType w:val="hybridMultilevel"/>
    <w:tmpl w:val="B5F282BC"/>
    <w:lvl w:ilvl="0" w:tplc="DB8E95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5753BF0"/>
    <w:multiLevelType w:val="hybridMultilevel"/>
    <w:tmpl w:val="280A7F6A"/>
    <w:lvl w:ilvl="0" w:tplc="591E661C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4130474"/>
    <w:multiLevelType w:val="hybridMultilevel"/>
    <w:tmpl w:val="A02AFB1A"/>
    <w:lvl w:ilvl="0" w:tplc="E108AD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5292701"/>
    <w:multiLevelType w:val="hybridMultilevel"/>
    <w:tmpl w:val="026C4CAA"/>
    <w:lvl w:ilvl="0" w:tplc="9DE4BE02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BF84ABF"/>
    <w:multiLevelType w:val="hybridMultilevel"/>
    <w:tmpl w:val="E04EAC9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0386F5A"/>
    <w:multiLevelType w:val="hybridMultilevel"/>
    <w:tmpl w:val="436635D4"/>
    <w:lvl w:ilvl="0" w:tplc="5F8043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0A362AE"/>
    <w:multiLevelType w:val="hybridMultilevel"/>
    <w:tmpl w:val="08B68E96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72020138"/>
    <w:multiLevelType w:val="hybridMultilevel"/>
    <w:tmpl w:val="C256DB1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78757E65"/>
    <w:multiLevelType w:val="hybridMultilevel"/>
    <w:tmpl w:val="7C4C1736"/>
    <w:lvl w:ilvl="0" w:tplc="0812DD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90E4F8C"/>
    <w:multiLevelType w:val="hybridMultilevel"/>
    <w:tmpl w:val="E77E73F2"/>
    <w:lvl w:ilvl="0" w:tplc="AF828C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B0656D5"/>
    <w:multiLevelType w:val="hybridMultilevel"/>
    <w:tmpl w:val="02B63CD6"/>
    <w:lvl w:ilvl="0" w:tplc="4F2258D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22"/>
  </w:num>
  <w:num w:numId="3">
    <w:abstractNumId w:val="12"/>
  </w:num>
  <w:num w:numId="4">
    <w:abstractNumId w:val="0"/>
  </w:num>
  <w:num w:numId="5">
    <w:abstractNumId w:val="34"/>
  </w:num>
  <w:num w:numId="6">
    <w:abstractNumId w:val="20"/>
  </w:num>
  <w:num w:numId="7">
    <w:abstractNumId w:val="32"/>
  </w:num>
  <w:num w:numId="8">
    <w:abstractNumId w:val="15"/>
  </w:num>
  <w:num w:numId="9">
    <w:abstractNumId w:val="11"/>
  </w:num>
  <w:num w:numId="10">
    <w:abstractNumId w:val="29"/>
  </w:num>
  <w:num w:numId="11">
    <w:abstractNumId w:val="30"/>
  </w:num>
  <w:num w:numId="12">
    <w:abstractNumId w:val="4"/>
  </w:num>
  <w:num w:numId="13">
    <w:abstractNumId w:val="25"/>
  </w:num>
  <w:num w:numId="14">
    <w:abstractNumId w:val="13"/>
  </w:num>
  <w:num w:numId="15">
    <w:abstractNumId w:val="24"/>
  </w:num>
  <w:num w:numId="16">
    <w:abstractNumId w:val="3"/>
  </w:num>
  <w:num w:numId="17">
    <w:abstractNumId w:val="21"/>
  </w:num>
  <w:num w:numId="18">
    <w:abstractNumId w:val="6"/>
  </w:num>
  <w:num w:numId="19">
    <w:abstractNumId w:val="19"/>
  </w:num>
  <w:num w:numId="20">
    <w:abstractNumId w:val="7"/>
  </w:num>
  <w:num w:numId="21">
    <w:abstractNumId w:val="26"/>
  </w:num>
  <w:num w:numId="22">
    <w:abstractNumId w:val="1"/>
  </w:num>
  <w:num w:numId="23">
    <w:abstractNumId w:val="14"/>
  </w:num>
  <w:num w:numId="24">
    <w:abstractNumId w:val="31"/>
  </w:num>
  <w:num w:numId="25">
    <w:abstractNumId w:val="10"/>
  </w:num>
  <w:num w:numId="26">
    <w:abstractNumId w:val="33"/>
  </w:num>
  <w:num w:numId="27">
    <w:abstractNumId w:val="5"/>
  </w:num>
  <w:num w:numId="28">
    <w:abstractNumId w:val="18"/>
  </w:num>
  <w:num w:numId="29">
    <w:abstractNumId w:val="16"/>
  </w:num>
  <w:num w:numId="30">
    <w:abstractNumId w:val="2"/>
  </w:num>
  <w:num w:numId="31">
    <w:abstractNumId w:val="17"/>
  </w:num>
  <w:num w:numId="32">
    <w:abstractNumId w:val="28"/>
  </w:num>
  <w:num w:numId="33">
    <w:abstractNumId w:val="9"/>
  </w:num>
  <w:num w:numId="34">
    <w:abstractNumId w:val="8"/>
  </w:num>
  <w:num w:numId="35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ED7E95"/>
    <w:rsid w:val="00030560"/>
    <w:rsid w:val="000C491C"/>
    <w:rsid w:val="000E7962"/>
    <w:rsid w:val="00107DA9"/>
    <w:rsid w:val="001470D4"/>
    <w:rsid w:val="002401D3"/>
    <w:rsid w:val="002644B2"/>
    <w:rsid w:val="002A1846"/>
    <w:rsid w:val="003362F8"/>
    <w:rsid w:val="00373C7D"/>
    <w:rsid w:val="003B3182"/>
    <w:rsid w:val="003D48E5"/>
    <w:rsid w:val="003F634E"/>
    <w:rsid w:val="00437284"/>
    <w:rsid w:val="00491B3D"/>
    <w:rsid w:val="004E5321"/>
    <w:rsid w:val="00537D21"/>
    <w:rsid w:val="00603ABF"/>
    <w:rsid w:val="006342E0"/>
    <w:rsid w:val="00635CF4"/>
    <w:rsid w:val="0065547D"/>
    <w:rsid w:val="00675C8D"/>
    <w:rsid w:val="00695DF1"/>
    <w:rsid w:val="00724E7E"/>
    <w:rsid w:val="007B600B"/>
    <w:rsid w:val="007F44C9"/>
    <w:rsid w:val="007F6DBD"/>
    <w:rsid w:val="007F6EC0"/>
    <w:rsid w:val="00802CD4"/>
    <w:rsid w:val="00833687"/>
    <w:rsid w:val="0084453F"/>
    <w:rsid w:val="00894516"/>
    <w:rsid w:val="008E74E7"/>
    <w:rsid w:val="008F161A"/>
    <w:rsid w:val="009523AD"/>
    <w:rsid w:val="0096680A"/>
    <w:rsid w:val="00983E5B"/>
    <w:rsid w:val="009D3268"/>
    <w:rsid w:val="00A51D13"/>
    <w:rsid w:val="00A57633"/>
    <w:rsid w:val="00A64EEA"/>
    <w:rsid w:val="00AD2634"/>
    <w:rsid w:val="00AD5214"/>
    <w:rsid w:val="00B04281"/>
    <w:rsid w:val="00B13BCE"/>
    <w:rsid w:val="00B47FE2"/>
    <w:rsid w:val="00B524EE"/>
    <w:rsid w:val="00BC11E6"/>
    <w:rsid w:val="00C04F86"/>
    <w:rsid w:val="00C22F8D"/>
    <w:rsid w:val="00C33499"/>
    <w:rsid w:val="00C73FD9"/>
    <w:rsid w:val="00C93B2B"/>
    <w:rsid w:val="00CB6E6E"/>
    <w:rsid w:val="00CC0903"/>
    <w:rsid w:val="00CE572C"/>
    <w:rsid w:val="00D11102"/>
    <w:rsid w:val="00D2209D"/>
    <w:rsid w:val="00D25F64"/>
    <w:rsid w:val="00D3300D"/>
    <w:rsid w:val="00D35FBE"/>
    <w:rsid w:val="00D41B3F"/>
    <w:rsid w:val="00D90C4C"/>
    <w:rsid w:val="00DC511C"/>
    <w:rsid w:val="00E1568F"/>
    <w:rsid w:val="00E87F3B"/>
    <w:rsid w:val="00EA7815"/>
    <w:rsid w:val="00EC461E"/>
    <w:rsid w:val="00ED7E95"/>
    <w:rsid w:val="00F03321"/>
    <w:rsid w:val="00F16B36"/>
    <w:rsid w:val="00F30544"/>
    <w:rsid w:val="00FB7F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D7E95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ED7E95"/>
    <w:pPr>
      <w:spacing w:before="100" w:beforeAutospacing="1" w:after="100" w:afterAutospacing="1"/>
    </w:pPr>
  </w:style>
  <w:style w:type="character" w:styleId="Pogrubienie">
    <w:name w:val="Strong"/>
    <w:uiPriority w:val="22"/>
    <w:qFormat/>
    <w:rsid w:val="00ED7E95"/>
    <w:rPr>
      <w:b/>
      <w:bCs/>
    </w:rPr>
  </w:style>
  <w:style w:type="paragraph" w:styleId="Bezodstpw">
    <w:name w:val="No Spacing"/>
    <w:uiPriority w:val="1"/>
    <w:qFormat/>
    <w:rsid w:val="000C491C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7F44C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D90C4C"/>
    <w:rPr>
      <w:color w:val="0000FF" w:themeColor="hyperlink"/>
      <w:u w:val="single"/>
    </w:rPr>
  </w:style>
  <w:style w:type="character" w:customStyle="1" w:styleId="apple-converted-space">
    <w:name w:val="apple-converted-space"/>
    <w:basedOn w:val="Domylnaczcionkaakapitu"/>
    <w:rsid w:val="00D90C4C"/>
  </w:style>
  <w:style w:type="paragraph" w:styleId="Akapitzlist">
    <w:name w:val="List Paragraph"/>
    <w:basedOn w:val="Normalny"/>
    <w:uiPriority w:val="34"/>
    <w:qFormat/>
    <w:rsid w:val="00D90C4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73FD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73FD9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D7E95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ED7E95"/>
    <w:pPr>
      <w:spacing w:before="100" w:beforeAutospacing="1" w:after="100" w:afterAutospacing="1"/>
    </w:pPr>
  </w:style>
  <w:style w:type="character" w:styleId="Pogrubienie">
    <w:name w:val="Strong"/>
    <w:uiPriority w:val="22"/>
    <w:qFormat/>
    <w:rsid w:val="00ED7E95"/>
    <w:rPr>
      <w:b/>
      <w:bCs/>
    </w:rPr>
  </w:style>
  <w:style w:type="paragraph" w:styleId="Bezodstpw">
    <w:name w:val="No Spacing"/>
    <w:uiPriority w:val="1"/>
    <w:qFormat/>
    <w:rsid w:val="000C491C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7F44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D90C4C"/>
    <w:rPr>
      <w:color w:val="0000FF" w:themeColor="hyperlink"/>
      <w:u w:val="single"/>
    </w:rPr>
  </w:style>
  <w:style w:type="character" w:customStyle="1" w:styleId="apple-converted-space">
    <w:name w:val="apple-converted-space"/>
    <w:basedOn w:val="Domylnaczcionkaakapitu"/>
    <w:rsid w:val="00D90C4C"/>
  </w:style>
  <w:style w:type="paragraph" w:styleId="Akapitzlist">
    <w:name w:val="List Paragraph"/>
    <w:basedOn w:val="Normalny"/>
    <w:uiPriority w:val="34"/>
    <w:qFormat/>
    <w:rsid w:val="00D90C4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4089</TotalTime>
  <Pages>6</Pages>
  <Words>2179</Words>
  <Characters>13074</Characters>
  <Application>Microsoft Office Word</Application>
  <DocSecurity>0</DocSecurity>
  <Lines>108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PC</Company>
  <LinksUpToDate>false</LinksUpToDate>
  <CharactersWithSpaces>15223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ZSKW</dc:creator>
  <cp:lastModifiedBy>ZSPGKG</cp:lastModifiedBy>
  <cp:revision>19</cp:revision>
  <cp:lastPrinted>2017-03-22T07:03:00Z</cp:lastPrinted>
  <dcterms:created xsi:type="dcterms:W3CDTF">2016-02-24T08:50:00Z</dcterms:created>
  <dcterms:modified xsi:type="dcterms:W3CDTF">2019-02-06T08:35:00Z</dcterms:modified>
</cp:coreProperties>
</file>