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8C7" w:rsidRDefault="005F2E4C">
      <w:pPr>
        <w:spacing w:after="0" w:line="24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color w:val="2F5496"/>
          <w:sz w:val="52"/>
        </w:rPr>
        <w:t>Przedmiotowy system oceniania w klasie 5 na informatyce.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1. Ogólne zasady oceniania uczniów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b/>
          <w:sz w:val="24"/>
        </w:rPr>
      </w:pP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Ocenianie osi</w:t>
      </w:r>
      <w:r>
        <w:rPr>
          <w:rFonts w:ascii="Calibri" w:eastAsia="Calibri" w:hAnsi="Calibri" w:cs="Calibri"/>
          <w:sz w:val="24"/>
        </w:rPr>
        <w:t xml:space="preserve">ągnięć edukacyjnych ucznia polega na rozpoznawaniu przez nauczyciela postępów w opanowaniu przez ucznia wiadomości i umiejętności. Nauczyciel powinien analizować i oceniać poziom wiedzy i umiejętności ucznia w stosunku do wymagań edukacyjnych wynikających </w:t>
      </w:r>
      <w:r>
        <w:rPr>
          <w:rFonts w:ascii="Calibri" w:eastAsia="Calibri" w:hAnsi="Calibri" w:cs="Calibri"/>
          <w:sz w:val="24"/>
        </w:rPr>
        <w:t>z podstawy programowej i realizowanych w szkole programów nauczania (opracowanych zgodnie z podstawą programową danego przedmiotu).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Nauczyciel ma za zadanie: 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informować ucznia o poziomie jego osiągnięć edukacyjnych oraz o postępach w tym zakresie,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pomagać</w:t>
      </w:r>
      <w:r>
        <w:rPr>
          <w:rFonts w:ascii="Calibri" w:eastAsia="Calibri" w:hAnsi="Calibri" w:cs="Calibri"/>
          <w:sz w:val="24"/>
        </w:rPr>
        <w:t xml:space="preserve"> uczniowi w samodzielnym planowaniu jego rozwoju,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motywować ucznia do dalszych postępów w nauce,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informować rodziców (opiekunów prawnych) o postępach, trudnościach w nauce oraz specjalnych uzdolnieniach ucznia.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Oceny są jawne dla ucznia i jego rodziców (op</w:t>
      </w:r>
      <w:r>
        <w:rPr>
          <w:rFonts w:ascii="Calibri" w:eastAsia="Calibri" w:hAnsi="Calibri" w:cs="Calibri"/>
          <w:sz w:val="24"/>
        </w:rPr>
        <w:t>iekunów prawnych).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 wniosek ucznia lub jego rodziców (opiekunów prawnych) nauczyciel uzasadnia ocenę w sposób określony w statucie szkoły.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 wniosek ucznia lub jego rodziców (opiekunów prawnych) sprawdzone i ocenione pisemne prace kontrolne są udostępni</w:t>
      </w:r>
      <w:r>
        <w:rPr>
          <w:rFonts w:ascii="Calibri" w:eastAsia="Calibri" w:hAnsi="Calibri" w:cs="Calibri"/>
          <w:sz w:val="24"/>
        </w:rPr>
        <w:t>ane do wglądu uczniowi lub jego rodzicom (opiekunom prawnym).</w:t>
      </w:r>
    </w:p>
    <w:p w:rsidR="004148C7" w:rsidRDefault="005F2E4C">
      <w:pPr>
        <w:numPr>
          <w:ilvl w:val="0"/>
          <w:numId w:val="1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Szczegółowe warunki i sposób oceniania wewnątrzszkolnego określa statut szkoły.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2. Kryteria oceniania poszczególnych form aktywności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b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Ocenie podlegają: sprawdziany, kartkówki, ćwiczenia praktyc</w:t>
      </w:r>
      <w:r>
        <w:rPr>
          <w:rFonts w:ascii="Calibri" w:eastAsia="Calibri" w:hAnsi="Calibri" w:cs="Calibri"/>
          <w:sz w:val="24"/>
        </w:rPr>
        <w:t>zne, odpowiedzi ustne, prace domowe, aktywność i praca na lekcji, prace dodatkowe oraz szczególne osiągnięcia.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Sprawdziany</w:t>
      </w:r>
      <w:r>
        <w:rPr>
          <w:rFonts w:ascii="Calibri" w:eastAsia="Calibri" w:hAnsi="Calibri" w:cs="Calibri"/>
          <w:sz w:val="24"/>
        </w:rPr>
        <w:t xml:space="preserve"> mogą wymagać zapisania odpowiedzi na wydrukowanym arkuszu lub sprawdzać praktyczne umiejętności na komputerze, a ich celem jest weryf</w:t>
      </w:r>
      <w:r>
        <w:rPr>
          <w:rFonts w:ascii="Calibri" w:eastAsia="Calibri" w:hAnsi="Calibri" w:cs="Calibri"/>
          <w:sz w:val="24"/>
        </w:rPr>
        <w:t>ikacja wiadomości i umiejętności ucznia po realizacji działu podręcznika.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Sprawdzian planuje się na zakończenie działu.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>Uczeń jest informowany o planowanym sprawdzianie z co najmniej tygodniowym wyprzedzeniem (jeśli WSO nie reguluje tego inaczej).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Przed sprawdzianem nauczyciel podaje jego zakres programowy.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Sprawdzian może poprzedzać lekcja powtórzeniowa, podczas której nauczyciel zwraca uwagę uczniów na najważniejsze zagadnienia z danego działu.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Regu</w:t>
      </w:r>
      <w:r>
        <w:rPr>
          <w:rFonts w:ascii="Calibri" w:eastAsia="Calibri" w:hAnsi="Calibri" w:cs="Calibri"/>
          <w:sz w:val="24"/>
        </w:rPr>
        <w:t>ły uzasadniania oceny ze sprawdzianu, jej poprawy oraz sposób przechowywania sprawdzianów są zgodne z 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Sprawdzian pozwala zweryfikować wiadomości i umiejętności na wszystkich poziomach wymagań edukacyjnych, od koniecznego do wykraczającego.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Zasady prze</w:t>
      </w:r>
      <w:r>
        <w:rPr>
          <w:rFonts w:ascii="Calibri" w:eastAsia="Calibri" w:hAnsi="Calibri" w:cs="Calibri"/>
          <w:sz w:val="24"/>
        </w:rPr>
        <w:t>liczania oceny punktowej na stopień szkolny są zgodne z 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Zadania ze sprawdzianu są przez nauczyciela omawiane i poprawiane po oddaniu prac.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Kartkówki</w:t>
      </w:r>
      <w:r>
        <w:rPr>
          <w:rFonts w:ascii="Calibri" w:eastAsia="Calibri" w:hAnsi="Calibri" w:cs="Calibri"/>
          <w:sz w:val="24"/>
        </w:rPr>
        <w:t xml:space="preserve"> są przeprowadzane w formie pisemnej, a ich celem jest sprawdzenie wiadomości i umiejętności ucznia z z</w:t>
      </w:r>
      <w:r>
        <w:rPr>
          <w:rFonts w:ascii="Calibri" w:eastAsia="Calibri" w:hAnsi="Calibri" w:cs="Calibri"/>
          <w:sz w:val="24"/>
        </w:rPr>
        <w:t>akresu programowego ostatnich jednostek lekcyjnych (maksymalnie trzech).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Nauczyciel nie ma obowiązku uprzedzania uczniów o terminie i zakresie programowym kartkówki.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Kartkówka powinna być tak skonstruowana, aby uczeń mógł wykonać wszystkie polecenia w czas</w:t>
      </w:r>
      <w:r>
        <w:rPr>
          <w:rFonts w:ascii="Calibri" w:eastAsia="Calibri" w:hAnsi="Calibri" w:cs="Calibri"/>
          <w:sz w:val="24"/>
        </w:rPr>
        <w:t>ie nie dłuższym niż 15 minut.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Kartkówka jest oceniana w skali punktowej, a liczba punktów jest przeliczana na ocenę zgodnie z zasadami 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Zasady przechowywania kartkówek reguluje 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Ćwiczenia praktyczne</w:t>
      </w:r>
      <w:r>
        <w:rPr>
          <w:rFonts w:ascii="Calibri" w:eastAsia="Calibri" w:hAnsi="Calibri" w:cs="Calibri"/>
          <w:sz w:val="24"/>
        </w:rPr>
        <w:t xml:space="preserve"> obejmują zadania praktyczne, które uczeń wykonuje</w:t>
      </w:r>
      <w:r>
        <w:rPr>
          <w:rFonts w:ascii="Calibri" w:eastAsia="Calibri" w:hAnsi="Calibri" w:cs="Calibri"/>
          <w:sz w:val="24"/>
        </w:rPr>
        <w:t xml:space="preserve"> podczas lekcji. Oceniając je, nauczyciel bierze pod uwagę: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wartość merytoryczną,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stopień zaangażowania w wykonanie ćwiczenia,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dokładność wykonania polecenia,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staranność i estetykę.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Odpowiedź ustna</w:t>
      </w:r>
      <w:r>
        <w:rPr>
          <w:rFonts w:ascii="Calibri" w:eastAsia="Calibri" w:hAnsi="Calibri" w:cs="Calibri"/>
          <w:sz w:val="24"/>
        </w:rPr>
        <w:t xml:space="preserve"> obejmuje zakres programowy aktualnie realizowanego działu.</w:t>
      </w:r>
      <w:r>
        <w:rPr>
          <w:rFonts w:ascii="Calibri" w:eastAsia="Calibri" w:hAnsi="Calibri" w:cs="Calibri"/>
          <w:sz w:val="24"/>
        </w:rPr>
        <w:t xml:space="preserve"> Oceniając ją, nauczyciel bierze pod uwagę: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zgodność wypowiedzi z postawionym pytaniem,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właściwe posługiwanie się pojęciami,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zawartość merytoryczną wypowiedzi,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sposób formułowania wypowiedzi.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lastRenderedPageBreak/>
        <w:t>Praca domowa</w:t>
      </w:r>
      <w:r>
        <w:rPr>
          <w:rFonts w:ascii="Calibri" w:eastAsia="Calibri" w:hAnsi="Calibri" w:cs="Calibri"/>
          <w:sz w:val="24"/>
        </w:rPr>
        <w:t xml:space="preserve"> jest pisemną lub ustną formą ćwiczenia umiejętności</w:t>
      </w:r>
      <w:r>
        <w:rPr>
          <w:rFonts w:ascii="Calibri" w:eastAsia="Calibri" w:hAnsi="Calibri" w:cs="Calibri"/>
          <w:sz w:val="24"/>
        </w:rPr>
        <w:t xml:space="preserve"> i utrwalania wiadomości zdobytych przez ucznia podczas lekcji.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Pracę domową uczeń wykonuje na komputerze, w zeszycie lub w innej formie zleconej przez nauczyciela.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Brak pracy domowej jest oceniany zgodnie z umow</w:t>
      </w:r>
      <w:r>
        <w:rPr>
          <w:rFonts w:ascii="Calibri" w:eastAsia="Calibri" w:hAnsi="Calibri" w:cs="Calibri"/>
          <w:sz w:val="24"/>
        </w:rPr>
        <w:t>ą między nauczycielem a uczniami, z uwzględnieniem zapisów 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Błędnie wykonana praca domowa jest dla nauczyciela sygnałem mówiącym o konieczności wprowadzenia dodatkowych ćwiczeń utrwalających umiejętności i nie może być oceniona negatywnie.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Przy wystawi</w:t>
      </w:r>
      <w:r>
        <w:rPr>
          <w:rFonts w:ascii="Calibri" w:eastAsia="Calibri" w:hAnsi="Calibri" w:cs="Calibri"/>
          <w:sz w:val="24"/>
        </w:rPr>
        <w:t>aniu oceny za pracę domową nauczyciel bierze pod uwagę samodzielność, poprawność i estetykę wykonania.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Aktywność i praca ucznia na lekcji</w:t>
      </w:r>
      <w:r>
        <w:rPr>
          <w:rFonts w:ascii="Calibri" w:eastAsia="Calibri" w:hAnsi="Calibri" w:cs="Calibri"/>
          <w:sz w:val="24"/>
        </w:rPr>
        <w:t xml:space="preserve"> są oceniane (jeśli WSO nie stanowi inaczej), zależnie od ich charakteru, za pomocą plusów i minusów lub oceny.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Plus uc</w:t>
      </w:r>
      <w:r>
        <w:rPr>
          <w:rFonts w:ascii="Calibri" w:eastAsia="Calibri" w:hAnsi="Calibri" w:cs="Calibri"/>
          <w:sz w:val="24"/>
        </w:rPr>
        <w:t>zeń może uzyskać m.in. za samodzielne wykonanie krótkiej pracy na lekcji, krótką poprawną odpowiedź ustną, aktywną pracę w grupie, pomoc koleżeńską na lekcji przy rozwiązywaniu problemu, przygotowanie do lekcji.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Minus uczeń może uzyskać m.in. za nieprzygot</w:t>
      </w:r>
      <w:r>
        <w:rPr>
          <w:rFonts w:ascii="Calibri" w:eastAsia="Calibri" w:hAnsi="Calibri" w:cs="Calibri"/>
          <w:sz w:val="24"/>
        </w:rPr>
        <w:t>owanie do lekcji (np. brak podręcznika, zeszytu, plików potrzebnych do wykonania zadania), brak zaangażowania na lekcji.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Sposób przeliczania plusów i minusów na oceny jest zgodny z umową między nauczycielem a uczniami, z uwzględnieniem zapisów WSO.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Prace d</w:t>
      </w:r>
      <w:r>
        <w:rPr>
          <w:rFonts w:ascii="Calibri" w:eastAsia="Calibri" w:hAnsi="Calibri" w:cs="Calibri"/>
          <w:b/>
          <w:sz w:val="24"/>
        </w:rPr>
        <w:t>odatkowe</w:t>
      </w:r>
      <w:r>
        <w:rPr>
          <w:rFonts w:ascii="Calibri" w:eastAsia="Calibri" w:hAnsi="Calibri" w:cs="Calibri"/>
          <w:sz w:val="24"/>
        </w:rPr>
        <w:t xml:space="preserve"> obejmują dodatkowe zadania dla zainteresowanych uczniów, prace projektowe wykonane indywidualnie lub zespołowo, wykonanie pomocy naukowych, prezentacji. Oceniając ten rodzaj pracy, nauczyciel bierze pod uwagę m.in.: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wartość merytoryczną pracy,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sto</w:t>
      </w:r>
      <w:r>
        <w:rPr>
          <w:rFonts w:ascii="Calibri" w:eastAsia="Calibri" w:hAnsi="Calibri" w:cs="Calibri"/>
          <w:sz w:val="24"/>
        </w:rPr>
        <w:t>pień zaangażowania w wykonanie pracy,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estetykę wykonania,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wkład pracy ucznia,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sposób prezentacji,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oryginalność i pomysłowość pracy.</w:t>
      </w:r>
    </w:p>
    <w:p w:rsidR="004148C7" w:rsidRDefault="005F2E4C">
      <w:pPr>
        <w:numPr>
          <w:ilvl w:val="0"/>
          <w:numId w:val="2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Szczególne osiągnięcia</w:t>
      </w:r>
      <w:r>
        <w:rPr>
          <w:rFonts w:ascii="Calibri" w:eastAsia="Calibri" w:hAnsi="Calibri" w:cs="Calibri"/>
          <w:sz w:val="24"/>
        </w:rPr>
        <w:t xml:space="preserve"> uczniów, w tym udział w konkursach przedmiotowych (szkolnych i międzyszkolnych), są oceniane zgodnie z zasadami zapisanymi w WSO.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3. Kryteria wystawiania ocen po I semestrze oraz na koniec roku szkolnego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numPr>
          <w:ilvl w:val="0"/>
          <w:numId w:val="3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>Klasyfikacje semestralna i roczna polegają na pod</w:t>
      </w:r>
      <w:r>
        <w:rPr>
          <w:rFonts w:ascii="Calibri" w:eastAsia="Calibri" w:hAnsi="Calibri" w:cs="Calibri"/>
          <w:sz w:val="24"/>
        </w:rPr>
        <w:t>sumowaniu osiągnięć edukacyjnych ucznia oraz ustaleniu oceny klasyfikacyjnej.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Zgodnie z zapisami WSO nauczyciele i wychowawcy na początku każdego roku szkolnego informują uczniów oraz ich rodziców (opiekunów prawnych) o: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wymaganiach edukacyjnych niezb</w:t>
      </w:r>
      <w:r>
        <w:rPr>
          <w:rFonts w:ascii="Calibri" w:eastAsia="Calibri" w:hAnsi="Calibri" w:cs="Calibri"/>
          <w:sz w:val="24"/>
        </w:rPr>
        <w:t>ędnych do uzyskania poszczególnych śródrocznych i rocznych ocen klasyfikacyjnych z informatyki,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sposobach sprawdzania osiągnięć edukacyjnych uczniów,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warunkach i trybie uzyskania wyższej niż przewidywana oceny klasyfikacyjnej,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trybie odwołania od wystawion</w:t>
      </w:r>
      <w:r>
        <w:rPr>
          <w:rFonts w:ascii="Calibri" w:eastAsia="Calibri" w:hAnsi="Calibri" w:cs="Calibri"/>
          <w:sz w:val="24"/>
        </w:rPr>
        <w:t>ej oceny klasyfikacyjnej.</w:t>
      </w:r>
    </w:p>
    <w:p w:rsidR="004148C7" w:rsidRDefault="005F2E4C">
      <w:pPr>
        <w:numPr>
          <w:ilvl w:val="0"/>
          <w:numId w:val="3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Przy wystawianiu ocen śródrocznej lub rocznej nauczyciel bierze pod uwagę stopień opanowania poszczególnych działów tematycznych, oceniany na podstawie wymienionych w punkcie 2 (</w:t>
      </w:r>
      <w:r>
        <w:rPr>
          <w:rFonts w:ascii="Calibri" w:eastAsia="Calibri" w:hAnsi="Calibri" w:cs="Calibri"/>
          <w:i/>
          <w:sz w:val="24"/>
        </w:rPr>
        <w:t>Kryteria oceniania poszczególnych form aktywności</w:t>
      </w:r>
      <w:r>
        <w:rPr>
          <w:rFonts w:ascii="Calibri" w:eastAsia="Calibri" w:hAnsi="Calibri" w:cs="Calibri"/>
          <w:sz w:val="24"/>
        </w:rPr>
        <w:t>) r</w:t>
      </w:r>
      <w:r>
        <w:rPr>
          <w:rFonts w:ascii="Calibri" w:eastAsia="Calibri" w:hAnsi="Calibri" w:cs="Calibri"/>
          <w:sz w:val="24"/>
        </w:rPr>
        <w:t>óżnych form sprawdzania wiadomości i umiejętności. Szczegółowe kryteria wystawiania oceny klasyfikacyjnej określa WSO.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4. Zasady uzupełniania braków i poprawiania ocen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Sprawdziany są obowiązkowe. Oceny ze sprawdzianów uczniowie mogą poprawiać raz w semes</w:t>
      </w:r>
      <w:r>
        <w:rPr>
          <w:rFonts w:ascii="Calibri" w:eastAsia="Calibri" w:hAnsi="Calibri" w:cs="Calibri"/>
          <w:sz w:val="24"/>
        </w:rPr>
        <w:t>trze, po uprzednim ustaleniu terminu z nauczycielem.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 ze sprawdzianów wyższych niż ocena dopuszczająca nie można poprawić.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 z kartkówek, odpowiedzi ustnych i ćwiczeń praktycznych nie można poprawić.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Nauczyciel informuje ucznia o otrzymanej ocenie z</w:t>
      </w:r>
      <w:r>
        <w:rPr>
          <w:rFonts w:ascii="Calibri" w:eastAsia="Calibri" w:hAnsi="Calibri" w:cs="Calibri"/>
          <w:sz w:val="24"/>
        </w:rPr>
        <w:t> ostatniej pracy bezpośrednio po jej wystawieniu.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Rodzice (opiekunowie prawni) mogą uzyskać szczegółowe informacje o wynikach i postępach w pracy ucznia podczas indywidualnych kontaktów z nauczycielem (według harmonogramu spotkań przyjętego przez szkołę).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Uczeń ma obowiązek uzupełnić braki w wiedzy i umiejętnościach (wynikające np. z nieobecności), biorąc udział w zajęciach wyrównawczych lub drogą indywidualnych konsultacji z nauczycielem (także </w:t>
      </w:r>
      <w:proofErr w:type="spellStart"/>
      <w:r>
        <w:rPr>
          <w:rFonts w:ascii="Calibri" w:eastAsia="Calibri" w:hAnsi="Calibri" w:cs="Calibri"/>
          <w:i/>
          <w:sz w:val="24"/>
        </w:rPr>
        <w:t>online</w:t>
      </w:r>
      <w:proofErr w:type="spellEnd"/>
      <w:r>
        <w:rPr>
          <w:rFonts w:ascii="Calibri" w:eastAsia="Calibri" w:hAnsi="Calibri" w:cs="Calibri"/>
          <w:sz w:val="24"/>
        </w:rPr>
        <w:t>).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przypadku ponad 50% nieusprawiedliwionych nieobecno</w:t>
      </w:r>
      <w:r>
        <w:rPr>
          <w:rFonts w:ascii="Calibri" w:eastAsia="Calibri" w:hAnsi="Calibri" w:cs="Calibri"/>
          <w:sz w:val="24"/>
        </w:rPr>
        <w:t>ści na zajęciach, które uniemożliwiły uzyskanie przez ucznia oceny semestralnej lub końcowej, należy stosować przepisy WSO.</w:t>
      </w:r>
    </w:p>
    <w:p w:rsidR="004148C7" w:rsidRDefault="005F2E4C">
      <w:pPr>
        <w:numPr>
          <w:ilvl w:val="0"/>
          <w:numId w:val="4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Sposób poprawiania klasyfikacyjnej oceny semestralnej lub rocznej regulują przepisy WSO i rozporządzenia MEN.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5. Zasady badania wyników nauczania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numPr>
          <w:ilvl w:val="0"/>
          <w:numId w:val="5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Badanie wyników nauczania ma na celu diagnozowanie efektów kształcenia.</w:t>
      </w:r>
    </w:p>
    <w:p w:rsidR="004148C7" w:rsidRDefault="005F2E4C">
      <w:pPr>
        <w:numPr>
          <w:ilvl w:val="0"/>
          <w:numId w:val="5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Badanie to odbywa się w trzech etapach:</w:t>
      </w:r>
    </w:p>
    <w:p w:rsidR="004148C7" w:rsidRDefault="005F2E4C">
      <w:pPr>
        <w:numPr>
          <w:ilvl w:val="0"/>
          <w:numId w:val="5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diagnozy wstępnej,</w:t>
      </w:r>
    </w:p>
    <w:p w:rsidR="004148C7" w:rsidRDefault="005F2E4C">
      <w:pPr>
        <w:numPr>
          <w:ilvl w:val="0"/>
          <w:numId w:val="5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diagnozy na zakończenie I semestru nauki,</w:t>
      </w:r>
    </w:p>
    <w:p w:rsidR="004148C7" w:rsidRDefault="005F2E4C">
      <w:pPr>
        <w:numPr>
          <w:ilvl w:val="0"/>
          <w:numId w:val="5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diagnozy na koniec roku szkolnego.</w:t>
      </w:r>
    </w:p>
    <w:p w:rsidR="004148C7" w:rsidRDefault="005F2E4C">
      <w:pPr>
        <w:numPr>
          <w:ilvl w:val="0"/>
          <w:numId w:val="5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Oceny uzyskane przez uczniów podczas tych diagnoz nie mają wpływu na oceny semestralną i roczną.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314" w:lineRule="auto"/>
        <w:jc w:val="both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6. Wymagania edukacyjne z informatyki w klasie 5 szkoły podstawowej</w:t>
      </w:r>
    </w:p>
    <w:p w:rsidR="004148C7" w:rsidRDefault="004148C7">
      <w:pPr>
        <w:spacing w:after="0" w:line="314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numPr>
          <w:ilvl w:val="0"/>
          <w:numId w:val="6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zakresie rozumienia, analizowania i rozwiązywania problemów uczeń: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analizuje problem op</w:t>
      </w:r>
      <w:r>
        <w:rPr>
          <w:rFonts w:ascii="Calibri" w:eastAsia="Calibri" w:hAnsi="Calibri" w:cs="Calibri"/>
          <w:sz w:val="24"/>
        </w:rPr>
        <w:t>isany w zadaniu, określa cel do osiągnięcia i opracowuje rozwiązanie zadania,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wyróżnia kroki prowadzące do rozwiązania zadania,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formułuje algorytmy określające sterowanie obiektem na ekranie.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zakresie programowania i rozwiązywania problemów z wykorzystan</w:t>
      </w:r>
      <w:r>
        <w:rPr>
          <w:rFonts w:ascii="Calibri" w:eastAsia="Calibri" w:hAnsi="Calibri" w:cs="Calibri"/>
          <w:sz w:val="24"/>
        </w:rPr>
        <w:t>iem komputera i innych urządzeń cyfrowych uczeń: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tworzy dokumenty tekstowe,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wymienia zasady formatowania tekstu i stosuje je podczas sporządzania dokumentów,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wymienia i stosuje skróty klawiszowe ułatwiające pracę na komputerze,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wstawia do dokumentu obrazy </w:t>
      </w:r>
      <w:r>
        <w:rPr>
          <w:rFonts w:ascii="Calibri" w:eastAsia="Calibri" w:hAnsi="Calibri" w:cs="Calibri"/>
          <w:sz w:val="24"/>
        </w:rPr>
        <w:t>pobrane z </w:t>
      </w:r>
      <w:proofErr w:type="spellStart"/>
      <w:r>
        <w:rPr>
          <w:rFonts w:ascii="Calibri" w:eastAsia="Calibri" w:hAnsi="Calibri" w:cs="Calibri"/>
          <w:sz w:val="24"/>
        </w:rPr>
        <w:t>internetu</w:t>
      </w:r>
      <w:proofErr w:type="spellEnd"/>
      <w:r>
        <w:rPr>
          <w:rFonts w:ascii="Calibri" w:eastAsia="Calibri" w:hAnsi="Calibri" w:cs="Calibri"/>
          <w:sz w:val="24"/>
        </w:rPr>
        <w:t>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wstawia do dokumentu tekstowego obiekty </w:t>
      </w:r>
      <w:proofErr w:type="spellStart"/>
      <w:r>
        <w:rPr>
          <w:rFonts w:ascii="Calibri" w:eastAsia="Calibri" w:hAnsi="Calibri" w:cs="Calibri"/>
          <w:sz w:val="24"/>
        </w:rPr>
        <w:t>WordArt</w:t>
      </w:r>
      <w:proofErr w:type="spellEnd"/>
      <w:r>
        <w:rPr>
          <w:rFonts w:ascii="Calibri" w:eastAsia="Calibri" w:hAnsi="Calibri" w:cs="Calibri"/>
          <w:sz w:val="24"/>
        </w:rPr>
        <w:t>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wstawia do dokumentu kształty i zmienia ich wygląd,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zmienia tło dokumentu tekstowego,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dodaje obramowanie do dokumentu tekstowego,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umieszcza w dokumencie tabele,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omawia budowę tabeli,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dodaje do tabeli kolumny i wiersze,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usuwa z tabeli kolumny i wiersze,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tworzy animacje i gry w wizualnym języku programowania,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przygotowuje plan tworzonej gry,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rysuje tło do swojej gry,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buduje skrypty określające sposób sterowania postacią na ekranie,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wykor</w:t>
      </w:r>
      <w:r>
        <w:rPr>
          <w:rFonts w:ascii="Calibri" w:eastAsia="Calibri" w:hAnsi="Calibri" w:cs="Calibri"/>
          <w:sz w:val="24"/>
        </w:rPr>
        <w:t>zystuje polecenia sekwencyjne, warunkowe i iteracyjne,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>programuje konsekwencje zajścia zdarzeń,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buduje skrypty rysujące figury geometryczne,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opracowuje kolejne etapy swojej gry,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określa położenie elementów na ekranie, wykorzystując układ współrzędnych,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sprawdza, czy zbudowane skrypty działają zgodnie z oczekiwaniami, poprawia ewentualne błędy,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objaśnia zasadę działania zbudowanych skryptów,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tworzy prezentacje multimedialne,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dodaje nowe slajdy do prezentacji,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umieszcza na slajdach teksty, obrazy, dźwięki </w:t>
      </w:r>
      <w:r>
        <w:rPr>
          <w:rFonts w:ascii="Calibri" w:eastAsia="Calibri" w:hAnsi="Calibri" w:cs="Calibri"/>
          <w:sz w:val="24"/>
        </w:rPr>
        <w:t>i filmy,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dodaje przejścia do slajdów,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dodaje animacje do elementów prezentacji,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przygotowuje proste animacje przedstawiające ruch postaci,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tworzy własne postaci i wykorzystuje je w animacjach,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prezentuje krótkie historie w animacjach,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zapisuje efekty pracy w wyznaczonym miejscu,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porządkuje zasoby w komputerze lub w innych urządzeniach.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zakresie posługiwania się komputerem, urządzeniami cyfrowymi i sieciami komputerowymi uczeń: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właściwie interpretuje komunikaty komputera i prawidłowo n</w:t>
      </w:r>
      <w:r>
        <w:rPr>
          <w:rFonts w:ascii="Calibri" w:eastAsia="Calibri" w:hAnsi="Calibri" w:cs="Calibri"/>
          <w:sz w:val="24"/>
        </w:rPr>
        <w:t>a nie reaguje,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wykorzystuje pomoc dostępną w programach,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właściwie zapisuje i przechowuje swoje prace wykonane na komputerze,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wyszukuje w </w:t>
      </w:r>
      <w:proofErr w:type="spellStart"/>
      <w:r>
        <w:rPr>
          <w:rFonts w:ascii="Calibri" w:eastAsia="Calibri" w:hAnsi="Calibri" w:cs="Calibri"/>
          <w:sz w:val="24"/>
        </w:rPr>
        <w:t>internecie</w:t>
      </w:r>
      <w:proofErr w:type="spellEnd"/>
      <w:r>
        <w:rPr>
          <w:rFonts w:ascii="Calibri" w:eastAsia="Calibri" w:hAnsi="Calibri" w:cs="Calibri"/>
          <w:sz w:val="24"/>
        </w:rPr>
        <w:t xml:space="preserve"> obrazy i wykorzystuje je w swoich projektach,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porządkuje na dysku twardym komputera obrazy pobrane z </w:t>
      </w:r>
      <w:proofErr w:type="spellStart"/>
      <w:r>
        <w:rPr>
          <w:rFonts w:ascii="Calibri" w:eastAsia="Calibri" w:hAnsi="Calibri" w:cs="Calibri"/>
          <w:sz w:val="24"/>
        </w:rPr>
        <w:t>intern</w:t>
      </w:r>
      <w:r>
        <w:rPr>
          <w:rFonts w:ascii="Calibri" w:eastAsia="Calibri" w:hAnsi="Calibri" w:cs="Calibri"/>
          <w:sz w:val="24"/>
        </w:rPr>
        <w:t>etu</w:t>
      </w:r>
      <w:proofErr w:type="spellEnd"/>
      <w:r>
        <w:rPr>
          <w:rFonts w:ascii="Calibri" w:eastAsia="Calibri" w:hAnsi="Calibri" w:cs="Calibri"/>
          <w:sz w:val="24"/>
        </w:rPr>
        <w:t>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zapisuje tworzone projekty w różnych formatach.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zakresie rozwijania kompetencji społecznych uczeń: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uczestniczy w pracy grupowej, wykonując zadania i realizując projekty,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dba o właściwy podział obowiązków podczas pracy w grupie,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przestrzega zasad obo</w:t>
      </w:r>
      <w:r>
        <w:rPr>
          <w:rFonts w:ascii="Calibri" w:eastAsia="Calibri" w:hAnsi="Calibri" w:cs="Calibri"/>
          <w:sz w:val="24"/>
        </w:rPr>
        <w:t>wiązujących podczas współpracy z innymi.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72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W zakresie przestrzegania praw i zasad bezpieczeństwa uczeń: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przestrzega zasad bezpiecznej i higienicznej pracy przy komputerze,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stosuje zasady bezpiecznego korzystania z </w:t>
      </w:r>
      <w:proofErr w:type="spellStart"/>
      <w:r>
        <w:rPr>
          <w:rFonts w:ascii="Calibri" w:eastAsia="Calibri" w:hAnsi="Calibri" w:cs="Calibri"/>
          <w:sz w:val="24"/>
        </w:rPr>
        <w:t>internetu</w:t>
      </w:r>
      <w:proofErr w:type="spellEnd"/>
      <w:r>
        <w:rPr>
          <w:rFonts w:ascii="Calibri" w:eastAsia="Calibri" w:hAnsi="Calibri" w:cs="Calibri"/>
          <w:sz w:val="24"/>
        </w:rPr>
        <w:t>,</w:t>
      </w:r>
    </w:p>
    <w:p w:rsidR="004148C7" w:rsidRDefault="005F2E4C">
      <w:pPr>
        <w:numPr>
          <w:ilvl w:val="0"/>
          <w:numId w:val="6"/>
        </w:numPr>
        <w:spacing w:after="0" w:line="314" w:lineRule="auto"/>
        <w:ind w:left="1440" w:hanging="360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przestrzega praw autorskich, wyko</w:t>
      </w:r>
      <w:r>
        <w:rPr>
          <w:rFonts w:ascii="Calibri" w:eastAsia="Calibri" w:hAnsi="Calibri" w:cs="Calibri"/>
          <w:sz w:val="24"/>
        </w:rPr>
        <w:t>rzystując materiały pobrane z </w:t>
      </w:r>
      <w:proofErr w:type="spellStart"/>
      <w:r>
        <w:rPr>
          <w:rFonts w:ascii="Calibri" w:eastAsia="Calibri" w:hAnsi="Calibri" w:cs="Calibri"/>
          <w:sz w:val="24"/>
        </w:rPr>
        <w:t>internetu</w:t>
      </w:r>
      <w:proofErr w:type="spellEnd"/>
      <w:r>
        <w:rPr>
          <w:rFonts w:ascii="Calibri" w:eastAsia="Calibri" w:hAnsi="Calibri" w:cs="Calibri"/>
          <w:sz w:val="24"/>
        </w:rPr>
        <w:t>.</w:t>
      </w:r>
    </w:p>
    <w:p w:rsidR="004148C7" w:rsidRDefault="004148C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240" w:lineRule="auto"/>
        <w:jc w:val="both"/>
        <w:rPr>
          <w:rFonts w:ascii="Calibri" w:eastAsia="Calibri" w:hAnsi="Calibri" w:cs="Calibri"/>
          <w:b/>
          <w:color w:val="2F5496"/>
          <w:sz w:val="52"/>
        </w:rPr>
      </w:pPr>
      <w:r>
        <w:rPr>
          <w:rFonts w:ascii="Calibri" w:eastAsia="Calibri" w:hAnsi="Calibri" w:cs="Calibri"/>
          <w:b/>
          <w:color w:val="2F5496"/>
          <w:sz w:val="52"/>
        </w:rPr>
        <w:t>7. Wymagania na poszczególne oceny</w:t>
      </w:r>
    </w:p>
    <w:p w:rsidR="004148C7" w:rsidRDefault="004148C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p w:rsidR="004148C7" w:rsidRDefault="005F2E4C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 xml:space="preserve">Wymagania na każdy stopień wyższy niż </w:t>
      </w:r>
      <w:r>
        <w:rPr>
          <w:rFonts w:ascii="Calibri" w:eastAsia="Calibri" w:hAnsi="Calibri" w:cs="Calibri"/>
          <w:b/>
          <w:sz w:val="24"/>
        </w:rPr>
        <w:t>dopuszczający</w:t>
      </w:r>
      <w:r>
        <w:rPr>
          <w:rFonts w:ascii="Calibri" w:eastAsia="Calibri" w:hAnsi="Calibri" w:cs="Calibri"/>
          <w:sz w:val="24"/>
        </w:rPr>
        <w:t xml:space="preserve"> obejmują również wymagania na stopień </w:t>
      </w:r>
      <w:r>
        <w:rPr>
          <w:rFonts w:ascii="Calibri" w:eastAsia="Calibri" w:hAnsi="Calibri" w:cs="Calibri"/>
          <w:b/>
          <w:sz w:val="24"/>
        </w:rPr>
        <w:t>poprzedni</w:t>
      </w:r>
      <w:r>
        <w:rPr>
          <w:rFonts w:ascii="Calibri" w:eastAsia="Calibri" w:hAnsi="Calibri" w:cs="Calibri"/>
          <w:sz w:val="24"/>
        </w:rPr>
        <w:t>.</w:t>
      </w:r>
    </w:p>
    <w:p w:rsidR="004148C7" w:rsidRDefault="005F2E4C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b/>
          <w:sz w:val="24"/>
        </w:rPr>
        <w:t>Wymagania na ocenę celującą</w:t>
      </w:r>
      <w:r>
        <w:rPr>
          <w:rFonts w:ascii="Calibri" w:eastAsia="Calibri" w:hAnsi="Calibri" w:cs="Calibri"/>
          <w:sz w:val="24"/>
        </w:rPr>
        <w:t xml:space="preserve"> obejmują stosowanie przyswojonych informacji i umiejętności w sytuacjach trudnych, złożonych i nietypowych.</w:t>
      </w:r>
    </w:p>
    <w:p w:rsidR="004148C7" w:rsidRDefault="004148C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tbl>
      <w:tblPr>
        <w:tblW w:w="0" w:type="auto"/>
        <w:tblInd w:w="18" w:type="dxa"/>
        <w:tblCellMar>
          <w:left w:w="10" w:type="dxa"/>
          <w:right w:w="10" w:type="dxa"/>
        </w:tblCellMar>
        <w:tblLook w:val="0000"/>
      </w:tblPr>
      <w:tblGrid>
        <w:gridCol w:w="2272"/>
        <w:gridCol w:w="2239"/>
        <w:gridCol w:w="2247"/>
        <w:gridCol w:w="2352"/>
      </w:tblGrid>
      <w:tr w:rsidR="004148C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399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Ocena</w:t>
            </w:r>
          </w:p>
        </w:tc>
      </w:tr>
      <w:tr w:rsidR="004148C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Stopień dopuszczający</w:t>
            </w:r>
            <w:r>
              <w:rPr>
                <w:rFonts w:ascii="Calibri" w:eastAsia="Calibri" w:hAnsi="Calibri" w:cs="Calibri"/>
                <w:b/>
                <w:sz w:val="18"/>
              </w:rPr>
              <w:br/>
              <w:t>Uczeń: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>Stopień dostateczny</w:t>
            </w:r>
            <w:r>
              <w:rPr>
                <w:rFonts w:ascii="Calibri" w:eastAsia="Calibri" w:hAnsi="Calibri" w:cs="Calibri"/>
                <w:b/>
                <w:sz w:val="18"/>
              </w:rPr>
              <w:br/>
              <w:t>Uczeń: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Stopień dobry </w:t>
            </w:r>
            <w:r>
              <w:rPr>
                <w:rFonts w:ascii="Calibri" w:eastAsia="Calibri" w:hAnsi="Calibri" w:cs="Calibri"/>
                <w:b/>
                <w:sz w:val="18"/>
              </w:rPr>
              <w:br/>
              <w:t>Uczeń:</w:t>
            </w: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18"/>
              </w:rPr>
              <w:t xml:space="preserve">Stopień bardzo dobry </w:t>
            </w:r>
            <w:r>
              <w:rPr>
                <w:rFonts w:ascii="Calibri" w:eastAsia="Calibri" w:hAnsi="Calibri" w:cs="Calibri"/>
                <w:b/>
                <w:sz w:val="18"/>
              </w:rPr>
              <w:br/>
              <w:t>Uczeń:</w:t>
            </w:r>
          </w:p>
        </w:tc>
      </w:tr>
      <w:tr w:rsidR="004148C7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3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krój czcionki w dokumencie tekstowym,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wielkość czcionki w dokumencie tekstowym,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określa elementy, z których składa się tabela,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wstawia do dokumentu tekstowego tabelę o określonej liczbie kolumn i wierszy, 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tło strony w dokumencie te</w:t>
            </w:r>
            <w:r>
              <w:rPr>
                <w:rFonts w:ascii="Calibri" w:eastAsia="Calibri" w:hAnsi="Calibri" w:cs="Calibri"/>
                <w:sz w:val="18"/>
              </w:rPr>
              <w:t>kstowym,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dodaje do dokumentu tekstowego obraz z pliku, 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wstawia kształty do dokumentu tekstowego,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ustala cel wyznaczonego zadania w prostym ujęciu algorytmicznym,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wczytuje do gry tworzonej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gotowe tło z pliku,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postać z biblioteki do projek</w:t>
            </w:r>
            <w:r>
              <w:rPr>
                <w:rFonts w:ascii="Calibri" w:eastAsia="Calibri" w:hAnsi="Calibri" w:cs="Calibri"/>
                <w:sz w:val="18"/>
              </w:rPr>
              <w:t>tu tworzonego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buduje skrypty do przesuwania duszka po scenie,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korzysta z bloków z kategorii </w:t>
            </w:r>
            <w:r>
              <w:rPr>
                <w:rFonts w:ascii="Calibri" w:eastAsia="Calibri" w:hAnsi="Calibri" w:cs="Calibri"/>
                <w:b/>
                <w:sz w:val="18"/>
              </w:rPr>
              <w:t>Pisak</w:t>
            </w:r>
            <w:r>
              <w:rPr>
                <w:rFonts w:ascii="Calibri" w:eastAsia="Calibri" w:hAnsi="Calibri" w:cs="Calibri"/>
                <w:sz w:val="18"/>
              </w:rPr>
              <w:t xml:space="preserve"> do rysowania linii na scenie podczas ruchu duszka,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nowe slajdy do prezentacji multimedialnej,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wpisuje tytu</w:t>
            </w:r>
            <w:r>
              <w:rPr>
                <w:rFonts w:ascii="Calibri" w:eastAsia="Calibri" w:hAnsi="Calibri" w:cs="Calibri"/>
                <w:sz w:val="18"/>
              </w:rPr>
              <w:t>ł prezentacji na pierwszym slajdzie,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wstawia do prezentacji multimedialnej obiekt </w:t>
            </w:r>
            <w:r>
              <w:rPr>
                <w:rFonts w:ascii="Calibri" w:eastAsia="Calibri" w:hAnsi="Calibri" w:cs="Calibri"/>
                <w:b/>
                <w:sz w:val="18"/>
              </w:rPr>
              <w:t>Album fotograficzny</w:t>
            </w:r>
            <w:r>
              <w:rPr>
                <w:rFonts w:ascii="Calibri" w:eastAsia="Calibri" w:hAnsi="Calibri" w:cs="Calibri"/>
                <w:sz w:val="18"/>
              </w:rPr>
              <w:t xml:space="preserve"> i dodaje do niego zdjęcie z dysku,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tworzy prostą prezentacje multimedialną składającą się z kilku slajdów i zawierającą zdjęcia,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dodaje do prezentacji </w:t>
            </w:r>
            <w:r>
              <w:rPr>
                <w:rFonts w:ascii="Calibri" w:eastAsia="Calibri" w:hAnsi="Calibri" w:cs="Calibri"/>
                <w:sz w:val="18"/>
              </w:rPr>
              <w:lastRenderedPageBreak/>
              <w:t>muz</w:t>
            </w:r>
            <w:r>
              <w:rPr>
                <w:rFonts w:ascii="Calibri" w:eastAsia="Calibri" w:hAnsi="Calibri" w:cs="Calibri"/>
                <w:sz w:val="18"/>
              </w:rPr>
              <w:t>ykę z pliku,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do prezentacji film z pliku,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podczas tworzenia prezentacji korzysta z obrazów pobranych z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internetu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omawia budowę okna programu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Pivot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Animator,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tworzy prostą animację składającą się z kilku klatek,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uruchamia edytor postaci,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>współpracuj</w:t>
            </w:r>
            <w:r>
              <w:rPr>
                <w:rFonts w:ascii="Calibri" w:eastAsia="Calibri" w:hAnsi="Calibri" w:cs="Calibri"/>
                <w:sz w:val="18"/>
              </w:rPr>
              <w:t>e w grupie podczas pracy nad wspólnymi projektami.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lastRenderedPageBreak/>
              <w:t>ustawia pogrubienie, pochylenie (kursywę) i podkreślenie tekstu,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kolor tekstu,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wyrównuje akapit na różne sposoby,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umieszcza w dokumencie obiekt </w:t>
            </w:r>
            <w:proofErr w:type="spellStart"/>
            <w:r>
              <w:rPr>
                <w:rFonts w:ascii="Calibri" w:eastAsia="Calibri" w:hAnsi="Calibri" w:cs="Calibri"/>
                <w:b/>
                <w:sz w:val="18"/>
              </w:rPr>
              <w:t>WordArt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i formatuje go,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 tabeli wstawionej do dokumentu tekstowego dodaje oraz usuwa kolumny i wiersze,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ustawia styl tabeli, korzystając z szablonów dostępnych w programie Word,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obramowanie strony,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rozmiar i położenie elementów graficznych wstawionych do dokumentu</w:t>
            </w:r>
            <w:r>
              <w:rPr>
                <w:rFonts w:ascii="Calibri" w:eastAsia="Calibri" w:hAnsi="Calibri" w:cs="Calibri"/>
                <w:sz w:val="18"/>
              </w:rPr>
              <w:t xml:space="preserve"> tekstowego,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zbiera dane niezbędne do osiągnięcia celu,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osiąga wyznaczony cel bez wcześniejszej analizy problemu w sposób algorytmiczny,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samodzielnie rysuje tło dla gry tworzonej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ustala miejsce obiektu na scenie, korzystając z układu współrzędn</w:t>
            </w:r>
            <w:r>
              <w:rPr>
                <w:rFonts w:ascii="Calibri" w:eastAsia="Calibri" w:hAnsi="Calibri" w:cs="Calibri"/>
                <w:sz w:val="18"/>
              </w:rPr>
              <w:t>ych,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 budowanych skryptach zmienia grubość, kolor i odcień pisaka,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wybiera motyw prezentacji multimedialnej z gotowych szablonów,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wersję kolorystyczną wybranego motywu,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podpisy pod zdjęciami wstawionymi do prezentacji multimedialnej,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lastRenderedPageBreak/>
              <w:t>zmieni</w:t>
            </w:r>
            <w:r>
              <w:rPr>
                <w:rFonts w:ascii="Calibri" w:eastAsia="Calibri" w:hAnsi="Calibri" w:cs="Calibri"/>
                <w:sz w:val="18"/>
              </w:rPr>
              <w:t xml:space="preserve">a układ obrazów w obiekcie </w:t>
            </w:r>
            <w:r>
              <w:rPr>
                <w:rFonts w:ascii="Calibri" w:eastAsia="Calibri" w:hAnsi="Calibri" w:cs="Calibri"/>
                <w:b/>
                <w:sz w:val="18"/>
              </w:rPr>
              <w:t>Album fotograficzny</w:t>
            </w:r>
            <w:r>
              <w:rPr>
                <w:rFonts w:ascii="Calibri" w:eastAsia="Calibri" w:hAnsi="Calibri" w:cs="Calibri"/>
                <w:sz w:val="18"/>
              </w:rPr>
              <w:t xml:space="preserve"> w prezentacji multimedialnej,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dodaje do prezentacji obiekt </w:t>
            </w:r>
            <w:proofErr w:type="spellStart"/>
            <w:r>
              <w:rPr>
                <w:rFonts w:ascii="Calibri" w:eastAsia="Calibri" w:hAnsi="Calibri" w:cs="Calibri"/>
                <w:b/>
                <w:sz w:val="18"/>
              </w:rPr>
              <w:t>WordArt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przejścia między slajdami,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animacje do elementów prezentacji multimedialnej,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ustawia odtwarzanie na wielu slajdach muzyki wstawionej do prezentacji,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ustawia odtwarzanie w pętli muzyki wstawionej do prezentacji,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zmienia moment odtworzenia filmu wstawionego do prezentacji na </w:t>
            </w:r>
            <w:r>
              <w:rPr>
                <w:rFonts w:ascii="Calibri" w:eastAsia="Calibri" w:hAnsi="Calibri" w:cs="Calibri"/>
                <w:b/>
                <w:sz w:val="18"/>
              </w:rPr>
              <w:t>Automatycznie</w:t>
            </w:r>
            <w:r>
              <w:rPr>
                <w:rFonts w:ascii="Calibri" w:eastAsia="Calibri" w:hAnsi="Calibri" w:cs="Calibri"/>
                <w:sz w:val="18"/>
              </w:rPr>
              <w:t xml:space="preserve"> lub </w:t>
            </w:r>
            <w:r>
              <w:rPr>
                <w:rFonts w:ascii="Calibri" w:eastAsia="Calibri" w:hAnsi="Calibri" w:cs="Calibri"/>
                <w:b/>
                <w:sz w:val="18"/>
              </w:rPr>
              <w:t>Po kliknięciu</w:t>
            </w:r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do prezentacji mult</w:t>
            </w:r>
            <w:r>
              <w:rPr>
                <w:rFonts w:ascii="Calibri" w:eastAsia="Calibri" w:hAnsi="Calibri" w:cs="Calibri"/>
                <w:sz w:val="18"/>
              </w:rPr>
              <w:t>imedialnej dodatkowe elementy graficzne: kształty i pola tekstowe,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dodaje tło do animacji tworzonej w programie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Pivot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Animator,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tworzy nowe postaci w edytorze dostępnym w programie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Pivot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Animator i dodaje je do swoich animacji.</w:t>
            </w:r>
          </w:p>
        </w:tc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lastRenderedPageBreak/>
              <w:t>wykorzystuje skróty klawiszo</w:t>
            </w:r>
            <w:r>
              <w:rPr>
                <w:rFonts w:ascii="Calibri" w:eastAsia="Calibri" w:hAnsi="Calibri" w:cs="Calibri"/>
                <w:sz w:val="18"/>
              </w:rPr>
              <w:t>we podczas pracy w edytorze tekstu,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podczas edycji tekstu wykorzystuje tzw. twardą spację oraz miękki enter,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sprawdza poprawność ortograficzną i gramatyczną tekstu, wykorzystując odpowiednie narzędzia,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w tabeli wstawionej do dokumentu tekstowego kolor cieniowania komórek oraz ich obramowania,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formatuje tekst w komórkach tabeli,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wypełnienie i obramowanie kształtu wstawionego do dokumentu tekstowego,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obramowanie i wypełnienie obiekt</w:t>
            </w:r>
            <w:r>
              <w:rPr>
                <w:rFonts w:ascii="Calibri" w:eastAsia="Calibri" w:hAnsi="Calibri" w:cs="Calibri"/>
                <w:sz w:val="18"/>
              </w:rPr>
              <w:t xml:space="preserve">u </w:t>
            </w:r>
            <w:proofErr w:type="spellStart"/>
            <w:r>
              <w:rPr>
                <w:rFonts w:ascii="Calibri" w:eastAsia="Calibri" w:hAnsi="Calibri" w:cs="Calibri"/>
                <w:b/>
                <w:sz w:val="18"/>
              </w:rPr>
              <w:t>WordArt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analizuje problem i przedstawia różne sposoby jego rozwiązania,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wybiera najlepszy sposób rozwiązania problemu,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buduje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skrypty do przesuwania duszka za pomocą klawiszy,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buduje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skrypt rysujący kwadrat,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do prezentacji m</w:t>
            </w:r>
            <w:r>
              <w:rPr>
                <w:rFonts w:ascii="Calibri" w:eastAsia="Calibri" w:hAnsi="Calibri" w:cs="Calibri"/>
                <w:sz w:val="18"/>
              </w:rPr>
              <w:t>ultimedialnej obrazy i dostosowuje ich wygląd oraz położenie na slajdzie,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podczas tworzenia prezentacji multimedialnej stosuje najważniejsze zasady przygotowania eleganckiej prezentacji,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formatuje wstawione do prezentacji zdjęcia, </w:t>
            </w:r>
            <w:r>
              <w:rPr>
                <w:rFonts w:ascii="Calibri" w:eastAsia="Calibri" w:hAnsi="Calibri" w:cs="Calibri"/>
                <w:sz w:val="18"/>
              </w:rPr>
              <w:lastRenderedPageBreak/>
              <w:t>korzystając z narzędzi na</w:t>
            </w:r>
            <w:r>
              <w:rPr>
                <w:rFonts w:ascii="Calibri" w:eastAsia="Calibri" w:hAnsi="Calibri" w:cs="Calibri"/>
                <w:sz w:val="18"/>
              </w:rPr>
              <w:t xml:space="preserve"> karcie </w:t>
            </w:r>
            <w:r>
              <w:rPr>
                <w:rFonts w:ascii="Calibri" w:eastAsia="Calibri" w:hAnsi="Calibri" w:cs="Calibri"/>
                <w:b/>
                <w:sz w:val="18"/>
              </w:rPr>
              <w:t>Formatowanie</w:t>
            </w:r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określa czas trwania przejścia slajdu,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określa czas trwania animacji na slajdach,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zapisuje prezentację multimedialną jako plik wideo,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wygląd dodatkowych elementów wstawionych do prezentacji,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w programie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Pivot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Animator tworzy a</w:t>
            </w:r>
            <w:r>
              <w:rPr>
                <w:rFonts w:ascii="Calibri" w:eastAsia="Calibri" w:hAnsi="Calibri" w:cs="Calibri"/>
                <w:sz w:val="18"/>
              </w:rPr>
              <w:t>nimację składającą się z większej liczby klatek i przestawiającą postać podczas konkretnej czynności,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modyfikuje postać dodaną do projektu,</w:t>
            </w:r>
          </w:p>
          <w:p w:rsidR="004148C7" w:rsidRDefault="005F2E4C">
            <w:pPr>
              <w:numPr>
                <w:ilvl w:val="0"/>
                <w:numId w:val="7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wykonuje rekwizyty dla postaci wstawionych do animacji.</w:t>
            </w:r>
          </w:p>
          <w:p w:rsidR="004148C7" w:rsidRDefault="004148C7">
            <w:pPr>
              <w:spacing w:after="0" w:line="280" w:lineRule="auto"/>
              <w:ind w:left="170" w:hanging="170"/>
              <w:rPr>
                <w:rFonts w:ascii="Calibri" w:eastAsia="Calibri" w:hAnsi="Calibri" w:cs="Calibri"/>
              </w:rPr>
            </w:pPr>
          </w:p>
        </w:tc>
        <w:tc>
          <w:tcPr>
            <w:tcW w:w="3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28" w:type="dxa"/>
              <w:right w:w="28" w:type="dxa"/>
            </w:tcMar>
          </w:tcPr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lastRenderedPageBreak/>
              <w:t>formatuje dokument tekstowy według wytycznych podanych prze</w:t>
            </w:r>
            <w:r>
              <w:rPr>
                <w:rFonts w:ascii="Calibri" w:eastAsia="Calibri" w:hAnsi="Calibri" w:cs="Calibri"/>
                <w:sz w:val="18"/>
              </w:rPr>
              <w:t>z nauczyciela lub wymienionych w zadaniu,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używa w programie Word opcji </w:t>
            </w:r>
            <w:r>
              <w:rPr>
                <w:rFonts w:ascii="Calibri" w:eastAsia="Calibri" w:hAnsi="Calibri" w:cs="Calibri"/>
                <w:b/>
                <w:sz w:val="18"/>
              </w:rPr>
              <w:t>Pokaż wszystko</w:t>
            </w:r>
            <w:r>
              <w:rPr>
                <w:rFonts w:ascii="Calibri" w:eastAsia="Calibri" w:hAnsi="Calibri" w:cs="Calibri"/>
                <w:sz w:val="18"/>
              </w:rPr>
              <w:t xml:space="preserve"> do sprawdzenia formatowania tekstu,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tworzy wcięcia akapitowe,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korzysta z narzędzia </w:t>
            </w:r>
            <w:r>
              <w:rPr>
                <w:rFonts w:ascii="Calibri" w:eastAsia="Calibri" w:hAnsi="Calibri" w:cs="Calibri"/>
                <w:b/>
                <w:sz w:val="18"/>
              </w:rPr>
              <w:t>Rysuj tabelę</w:t>
            </w:r>
            <w:r>
              <w:rPr>
                <w:rFonts w:ascii="Calibri" w:eastAsia="Calibri" w:hAnsi="Calibri" w:cs="Calibri"/>
                <w:sz w:val="18"/>
              </w:rPr>
              <w:t xml:space="preserve"> do dodawania, usuwania oraz zmiany wyglądu linii tabeli wstawionych do dokumentu tekstowego,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korzysta z narzędzi na karcie </w:t>
            </w:r>
            <w:r>
              <w:rPr>
                <w:rFonts w:ascii="Calibri" w:eastAsia="Calibri" w:hAnsi="Calibri" w:cs="Calibri"/>
                <w:b/>
                <w:sz w:val="18"/>
              </w:rPr>
              <w:t>Formatowanie</w:t>
            </w:r>
            <w:r>
              <w:rPr>
                <w:rFonts w:ascii="Calibri" w:eastAsia="Calibri" w:hAnsi="Calibri" w:cs="Calibri"/>
                <w:sz w:val="18"/>
              </w:rPr>
              <w:t xml:space="preserve"> do podstawowej obróbki graficznej obrazów wstawionych do dokumentu tekstowego,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w programie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buduje skrypt licząc</w:t>
            </w:r>
            <w:r>
              <w:rPr>
                <w:rFonts w:ascii="Calibri" w:eastAsia="Calibri" w:hAnsi="Calibri" w:cs="Calibri"/>
                <w:sz w:val="18"/>
              </w:rPr>
              <w:t>y długość trasy,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drugi poziom do tworzonej siebie gry w 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Scratchu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>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używa zmiennych podczas programowania,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buduje skrypty rysujące dowolne figury foremne,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dobiera kolorystykę i układ slajdów prezentacji multimedialnej tak, aby były one wyraźne i czyte</w:t>
            </w:r>
            <w:r>
              <w:rPr>
                <w:rFonts w:ascii="Calibri" w:eastAsia="Calibri" w:hAnsi="Calibri" w:cs="Calibri"/>
                <w:sz w:val="18"/>
              </w:rPr>
              <w:t>lne,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umieszcza dodatkowe elementy graficzne w albumie utworzonym w prezentacji multimedialnej,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dodaje dźwięki do przejść i animacji w prezentacji multimedialnej,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korzysta z dodatkowych ustawień dźwięku dostępnych w programie </w:t>
            </w:r>
            <w:r>
              <w:rPr>
                <w:rFonts w:ascii="Calibri" w:eastAsia="Calibri" w:hAnsi="Calibri" w:cs="Calibri"/>
                <w:sz w:val="18"/>
              </w:rPr>
              <w:lastRenderedPageBreak/>
              <w:t>PowerPoint,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korzysta z dodatkow</w:t>
            </w:r>
            <w:r>
              <w:rPr>
                <w:rFonts w:ascii="Calibri" w:eastAsia="Calibri" w:hAnsi="Calibri" w:cs="Calibri"/>
                <w:sz w:val="18"/>
              </w:rPr>
              <w:t>ych ustawień wideo dostępnych w programie PowerPoint,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zmienia kolejność i czas trwania animacji, aby dopasować je do historii przestawianej w prezentacji,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 xml:space="preserve">tworzy w programie </w:t>
            </w:r>
            <w:proofErr w:type="spellStart"/>
            <w:r>
              <w:rPr>
                <w:rFonts w:ascii="Calibri" w:eastAsia="Calibri" w:hAnsi="Calibri" w:cs="Calibri"/>
                <w:sz w:val="18"/>
              </w:rPr>
              <w:t>Pivot</w:t>
            </w:r>
            <w:proofErr w:type="spellEnd"/>
            <w:r>
              <w:rPr>
                <w:rFonts w:ascii="Calibri" w:eastAsia="Calibri" w:hAnsi="Calibri" w:cs="Calibri"/>
                <w:sz w:val="18"/>
              </w:rPr>
              <w:t xml:space="preserve"> Animator płynne animacje, tworząc dodając odpowiednio dużo klatek nieznaczni</w:t>
            </w:r>
            <w:r>
              <w:rPr>
                <w:rFonts w:ascii="Calibri" w:eastAsia="Calibri" w:hAnsi="Calibri" w:cs="Calibri"/>
                <w:sz w:val="18"/>
              </w:rPr>
              <w:t>e się od siebie różniących,</w:t>
            </w:r>
          </w:p>
          <w:p w:rsidR="004148C7" w:rsidRDefault="005F2E4C">
            <w:pPr>
              <w:numPr>
                <w:ilvl w:val="0"/>
                <w:numId w:val="8"/>
              </w:numPr>
              <w:spacing w:after="0" w:line="280" w:lineRule="auto"/>
              <w:ind w:left="170" w:hanging="170"/>
              <w:rPr>
                <w:rFonts w:ascii="Calibri" w:eastAsia="Calibri" w:hAnsi="Calibri" w:cs="Calibri"/>
                <w:sz w:val="18"/>
              </w:rPr>
            </w:pPr>
            <w:r>
              <w:rPr>
                <w:rFonts w:ascii="Calibri" w:eastAsia="Calibri" w:hAnsi="Calibri" w:cs="Calibri"/>
                <w:sz w:val="18"/>
              </w:rPr>
              <w:t>tworzy animację z wykorzystaniem samodzielnie stworzonej postaci.</w:t>
            </w:r>
          </w:p>
          <w:p w:rsidR="004148C7" w:rsidRDefault="004148C7">
            <w:pPr>
              <w:spacing w:after="0" w:line="280" w:lineRule="auto"/>
              <w:ind w:left="170" w:hanging="170"/>
              <w:rPr>
                <w:rFonts w:ascii="Calibri" w:eastAsia="Calibri" w:hAnsi="Calibri" w:cs="Calibri"/>
              </w:rPr>
            </w:pPr>
          </w:p>
        </w:tc>
      </w:tr>
    </w:tbl>
    <w:p w:rsidR="004148C7" w:rsidRDefault="004148C7">
      <w:pPr>
        <w:spacing w:after="0" w:line="240" w:lineRule="auto"/>
        <w:jc w:val="both"/>
        <w:rPr>
          <w:rFonts w:ascii="Calibri" w:eastAsia="Calibri" w:hAnsi="Calibri" w:cs="Calibri"/>
          <w:sz w:val="24"/>
        </w:rPr>
      </w:pPr>
    </w:p>
    <w:sectPr w:rsidR="004148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517E6"/>
    <w:multiLevelType w:val="multilevel"/>
    <w:tmpl w:val="545A8A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1F0844"/>
    <w:multiLevelType w:val="multilevel"/>
    <w:tmpl w:val="9EA0E1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F46C56"/>
    <w:multiLevelType w:val="multilevel"/>
    <w:tmpl w:val="F44E1E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7803BC"/>
    <w:multiLevelType w:val="multilevel"/>
    <w:tmpl w:val="C1E293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9A75267"/>
    <w:multiLevelType w:val="multilevel"/>
    <w:tmpl w:val="FB2A1A8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B5655AC"/>
    <w:multiLevelType w:val="multilevel"/>
    <w:tmpl w:val="F83CE2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BF94DBC"/>
    <w:multiLevelType w:val="multilevel"/>
    <w:tmpl w:val="BBA682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FF93EE8"/>
    <w:multiLevelType w:val="multilevel"/>
    <w:tmpl w:val="3BC207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>
    <w:useFELayout/>
  </w:compat>
  <w:rsids>
    <w:rsidRoot w:val="004148C7"/>
    <w:rsid w:val="004148C7"/>
    <w:rsid w:val="005F2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2432</Words>
  <Characters>14592</Characters>
  <Application>Microsoft Office Word</Application>
  <DocSecurity>0</DocSecurity>
  <Lines>121</Lines>
  <Paragraphs>33</Paragraphs>
  <ScaleCrop>false</ScaleCrop>
  <Company>Hewlett-Packard</Company>
  <LinksUpToDate>false</LinksUpToDate>
  <CharactersWithSpaces>16991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2018-09-09T10:40:00Z</dcterms:created>
  <dcterms:modified xsi:type="dcterms:W3CDTF">2018-09-09T10:40:00Z</dcterms:modified>
</cp:coreProperties>
</file>